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84" w:rsidRPr="009F1FAE" w:rsidRDefault="00351A84" w:rsidP="0035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51A84" w:rsidRPr="003B3EE4" w:rsidRDefault="00351A84" w:rsidP="00351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</w:pPr>
      <w:r>
        <w:rPr>
          <w:rFonts w:ascii="Times New Roman" w:eastAsia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4A8ED5E6" wp14:editId="64B0BB75">
            <wp:simplePos x="0" y="0"/>
            <wp:positionH relativeFrom="column">
              <wp:posOffset>-110490</wp:posOffset>
            </wp:positionH>
            <wp:positionV relativeFrom="paragraph">
              <wp:posOffset>-398145</wp:posOffset>
            </wp:positionV>
            <wp:extent cx="1599565" cy="1219835"/>
            <wp:effectExtent l="0" t="0" r="635" b="0"/>
            <wp:wrapSquare wrapText="bothSides"/>
            <wp:docPr id="1" name="Picture 1" descr="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 xml:space="preserve">СЛУЖБЕНИ 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  <w:t xml:space="preserve"> </w:t>
      </w: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>ЛИСТ</w:t>
      </w:r>
    </w:p>
    <w:p w:rsidR="00351A84" w:rsidRPr="003B3EE4" w:rsidRDefault="00351A84" w:rsidP="00351A84">
      <w:pPr>
        <w:pBdr>
          <w:bottom w:val="single" w:sz="12" w:space="1" w:color="auto"/>
        </w:pBdr>
        <w:tabs>
          <w:tab w:val="center" w:pos="4320"/>
          <w:tab w:val="right" w:pos="8640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>ОПШТИНЕ ЖИТИШТЕ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351A84" w:rsidRPr="003B3EE4" w:rsidTr="008E5D2C">
        <w:trPr>
          <w:trHeight w:val="503"/>
        </w:trPr>
        <w:tc>
          <w:tcPr>
            <w:tcW w:w="9540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351A84" w:rsidRPr="003B3EE4" w:rsidRDefault="00351A84" w:rsidP="009E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Година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>XXVII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I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        </w:t>
            </w:r>
            <w:r w:rsidRPr="00A64070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Житиште        </w:t>
            </w:r>
            <w:r w:rsidR="008C0DFF" w:rsidRPr="008C0DFF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18.6</w:t>
            </w:r>
            <w:r w:rsidRPr="008C0DFF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  <w:r w:rsidRPr="008E68F7">
              <w:rPr>
                <w:rFonts w:ascii="Times New Roman" w:eastAsia="Times New Roman" w:hAnsi="Times New Roman" w:cs="Times New Roman"/>
                <w:sz w:val="36"/>
                <w:szCs w:val="36"/>
              </w:rPr>
              <w:t>2014.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         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Број</w:t>
            </w:r>
            <w:r w:rsidR="0099568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8C0DF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 xml:space="preserve"> </w:t>
            </w:r>
            <w:r w:rsidR="008C0DFF" w:rsidRPr="008C0DFF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20</w:t>
            </w:r>
            <w:r w:rsidRPr="008C0DFF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.</w:t>
            </w:r>
          </w:p>
        </w:tc>
      </w:tr>
    </w:tbl>
    <w:p w:rsidR="009E488B" w:rsidRPr="009E488B" w:rsidRDefault="009E488B" w:rsidP="009E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95687" w:rsidRPr="00995687" w:rsidRDefault="009E488B" w:rsidP="009956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E488B">
        <w:rPr>
          <w:rFonts w:eastAsia="Times New Roman" w:cs="Times New Roman"/>
          <w:lang w:val="sr-Cyrl-RS"/>
        </w:rPr>
        <w:t xml:space="preserve"> </w:t>
      </w:r>
      <w:r w:rsidR="00A776FF">
        <w:rPr>
          <w:rFonts w:eastAsia="Times New Roman" w:cs="Times New Roman"/>
          <w:lang w:val="sr-Cyrl-RS"/>
        </w:rPr>
        <w:tab/>
      </w:r>
      <w:proofErr w:type="spellStart"/>
      <w:proofErr w:type="gramStart"/>
      <w:r w:rsidR="00995687" w:rsidRPr="009956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70.</w:t>
      </w:r>
      <w:proofErr w:type="gram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буџетском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гласникРС</w:t>
      </w:r>
      <w:proofErr w:type="spellEnd"/>
      <w:proofErr w:type="gramStart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. 54/2009, 73/2010, 101/2010, 101/2011, 93/2012, 62/2013 и 108/20123),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46.Закона о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>, („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. 129/2007),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61</w:t>
      </w:r>
      <w:r w:rsidR="001D2CF6">
        <w:rPr>
          <w:rFonts w:ascii="Times New Roman" w:hAnsi="Times New Roman" w:cs="Times New Roman"/>
          <w:sz w:val="24"/>
          <w:szCs w:val="24"/>
        </w:rPr>
        <w:t>.</w:t>
      </w:r>
      <w:r w:rsidR="00995687"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Житиште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Службе</w:t>
      </w:r>
      <w:r w:rsidR="001D2CF6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1D2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F6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1D2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F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D2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F6">
        <w:rPr>
          <w:rFonts w:ascii="Times New Roman" w:hAnsi="Times New Roman" w:cs="Times New Roman"/>
          <w:sz w:val="24"/>
          <w:szCs w:val="24"/>
        </w:rPr>
        <w:t>Житиште</w:t>
      </w:r>
      <w:proofErr w:type="spellEnd"/>
      <w:proofErr w:type="gramStart"/>
      <w:r w:rsidR="001D2CF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D2CF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1D2CF6">
        <w:rPr>
          <w:rFonts w:ascii="Times New Roman" w:hAnsi="Times New Roman" w:cs="Times New Roman"/>
          <w:sz w:val="24"/>
          <w:szCs w:val="24"/>
        </w:rPr>
        <w:t xml:space="preserve"> </w:t>
      </w:r>
      <w:r w:rsidR="001D2CF6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1D2CF6">
        <w:rPr>
          <w:rFonts w:ascii="Times New Roman" w:hAnsi="Times New Roman" w:cs="Times New Roman"/>
          <w:sz w:val="24"/>
          <w:szCs w:val="24"/>
        </w:rPr>
        <w:t>/20</w:t>
      </w:r>
      <w:r w:rsidR="001D2CF6">
        <w:rPr>
          <w:rFonts w:ascii="Times New Roman" w:hAnsi="Times New Roman" w:cs="Times New Roman"/>
          <w:sz w:val="24"/>
          <w:szCs w:val="24"/>
          <w:lang w:val="sr-Cyrl-RS"/>
        </w:rPr>
        <w:t>08</w:t>
      </w:r>
      <w:r w:rsidR="00995687" w:rsidRPr="00995687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Житиште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Житиште</w:t>
      </w:r>
      <w:proofErr w:type="spellEnd"/>
      <w:proofErr w:type="gramStart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47/2013</w:t>
      </w:r>
      <w:r w:rsidR="001D2CF6">
        <w:rPr>
          <w:rFonts w:ascii="Times New Roman" w:hAnsi="Times New Roman" w:cs="Times New Roman"/>
          <w:sz w:val="24"/>
          <w:szCs w:val="24"/>
          <w:lang w:val="sr-Cyrl-RS"/>
        </w:rPr>
        <w:t xml:space="preserve"> од 18.12.2013. године</w:t>
      </w:r>
      <w:r w:rsidR="00995687" w:rsidRPr="0099568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</w:t>
      </w:r>
      <w:r w:rsidR="001D2CF6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Житиште, на седници одржаној дана 18.06.2014. године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једногласно</w:t>
      </w:r>
      <w:proofErr w:type="spellEnd"/>
      <w:r w:rsidR="00995687"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F6" w:rsidRPr="0099568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D2CF6" w:rsidRPr="00995687">
        <w:rPr>
          <w:rFonts w:ascii="Times New Roman" w:hAnsi="Times New Roman" w:cs="Times New Roman"/>
          <w:sz w:val="24"/>
          <w:szCs w:val="24"/>
        </w:rPr>
        <w:t xml:space="preserve"> </w:t>
      </w:r>
      <w:r w:rsidR="001D2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95687" w:rsidRPr="00995687">
        <w:rPr>
          <w:rFonts w:ascii="Times New Roman" w:hAnsi="Times New Roman" w:cs="Times New Roman"/>
          <w:sz w:val="24"/>
          <w:szCs w:val="24"/>
        </w:rPr>
        <w:t>донело</w:t>
      </w:r>
      <w:proofErr w:type="spellEnd"/>
    </w:p>
    <w:p w:rsidR="00995687" w:rsidRPr="00995687" w:rsidRDefault="00995687" w:rsidP="009956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5687" w:rsidRPr="00995687" w:rsidRDefault="00995687" w:rsidP="009956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5687">
        <w:rPr>
          <w:rFonts w:ascii="Times New Roman" w:hAnsi="Times New Roman" w:cs="Times New Roman"/>
          <w:sz w:val="24"/>
          <w:szCs w:val="24"/>
        </w:rPr>
        <w:tab/>
      </w:r>
      <w:r w:rsidRPr="00995687">
        <w:rPr>
          <w:rFonts w:ascii="Times New Roman" w:hAnsi="Times New Roman" w:cs="Times New Roman"/>
          <w:sz w:val="24"/>
          <w:szCs w:val="24"/>
        </w:rPr>
        <w:tab/>
      </w:r>
      <w:r w:rsidRPr="00995687">
        <w:rPr>
          <w:rFonts w:ascii="Times New Roman" w:hAnsi="Times New Roman" w:cs="Times New Roman"/>
          <w:sz w:val="24"/>
          <w:szCs w:val="24"/>
        </w:rPr>
        <w:tab/>
      </w:r>
      <w:r w:rsidRPr="00995687">
        <w:rPr>
          <w:rFonts w:ascii="Times New Roman" w:hAnsi="Times New Roman" w:cs="Times New Roman"/>
          <w:sz w:val="24"/>
          <w:szCs w:val="24"/>
        </w:rPr>
        <w:tab/>
      </w:r>
      <w:r w:rsidRPr="00995687">
        <w:rPr>
          <w:rFonts w:ascii="Times New Roman" w:hAnsi="Times New Roman" w:cs="Times New Roman"/>
          <w:sz w:val="24"/>
          <w:szCs w:val="24"/>
        </w:rPr>
        <w:tab/>
      </w:r>
      <w:r w:rsidRPr="00995687">
        <w:rPr>
          <w:rFonts w:ascii="Times New Roman" w:hAnsi="Times New Roman" w:cs="Times New Roman"/>
          <w:b/>
          <w:sz w:val="24"/>
          <w:szCs w:val="24"/>
        </w:rPr>
        <w:t xml:space="preserve">   О Д Л У К У</w:t>
      </w:r>
    </w:p>
    <w:p w:rsidR="00995687" w:rsidRPr="00995687" w:rsidRDefault="00995687" w:rsidP="009956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5687">
        <w:rPr>
          <w:rFonts w:ascii="Times New Roman" w:hAnsi="Times New Roman" w:cs="Times New Roman"/>
          <w:b/>
          <w:sz w:val="24"/>
          <w:szCs w:val="24"/>
        </w:rPr>
        <w:t xml:space="preserve">                         О УПОТРЕБИ СРЕДСТАВА СТАЛНЕ БУЏЕТСКЕ РЕЗРЕВЕ</w:t>
      </w:r>
    </w:p>
    <w:p w:rsidR="00995687" w:rsidRPr="00995687" w:rsidRDefault="00995687" w:rsidP="009956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95687" w:rsidRPr="00995687" w:rsidRDefault="00995687" w:rsidP="00E804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687">
        <w:rPr>
          <w:rFonts w:ascii="Times New Roman" w:hAnsi="Times New Roman" w:cs="Times New Roman"/>
          <w:b/>
          <w:sz w:val="24"/>
          <w:szCs w:val="24"/>
        </w:rPr>
        <w:t>I</w:t>
      </w:r>
    </w:p>
    <w:p w:rsidR="00995687" w:rsidRPr="00995687" w:rsidRDefault="00995687" w:rsidP="0099568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568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обезбеђених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Жити</w:t>
      </w:r>
      <w:r w:rsidR="001D2CF6">
        <w:rPr>
          <w:rFonts w:ascii="Times New Roman" w:hAnsi="Times New Roman" w:cs="Times New Roman"/>
          <w:sz w:val="24"/>
          <w:szCs w:val="24"/>
        </w:rPr>
        <w:t>ште</w:t>
      </w:r>
      <w:proofErr w:type="spellEnd"/>
      <w:r w:rsidR="001D2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F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D2CF6">
        <w:rPr>
          <w:rFonts w:ascii="Times New Roman" w:hAnsi="Times New Roman" w:cs="Times New Roman"/>
          <w:sz w:val="24"/>
          <w:szCs w:val="24"/>
        </w:rPr>
        <w:t xml:space="preserve"> 2014.</w:t>
      </w:r>
      <w:proofErr w:type="gramEnd"/>
      <w:r w:rsidR="001D2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D2CF6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1D2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2CF6">
        <w:rPr>
          <w:rFonts w:ascii="Times New Roman" w:hAnsi="Times New Roman" w:cs="Times New Roman"/>
          <w:sz w:val="24"/>
          <w:szCs w:val="24"/>
        </w:rPr>
        <w:t>Раздео</w:t>
      </w:r>
      <w:proofErr w:type="spellEnd"/>
      <w:r w:rsidR="001D2CF6">
        <w:rPr>
          <w:rFonts w:ascii="Times New Roman" w:hAnsi="Times New Roman" w:cs="Times New Roman"/>
          <w:sz w:val="24"/>
          <w:szCs w:val="24"/>
        </w:rPr>
        <w:t xml:space="preserve"> 3. </w:t>
      </w:r>
      <w:r w:rsidR="001D2CF6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="001D2CF6">
        <w:rPr>
          <w:rFonts w:ascii="Times New Roman" w:hAnsi="Times New Roman" w:cs="Times New Roman"/>
          <w:sz w:val="24"/>
          <w:szCs w:val="24"/>
        </w:rPr>
        <w:t>лава</w:t>
      </w:r>
      <w:proofErr w:type="spellEnd"/>
      <w:r w:rsidR="001D2CF6">
        <w:rPr>
          <w:rFonts w:ascii="Times New Roman" w:hAnsi="Times New Roman" w:cs="Times New Roman"/>
          <w:sz w:val="24"/>
          <w:szCs w:val="24"/>
        </w:rPr>
        <w:t xml:space="preserve"> 3.1 </w:t>
      </w:r>
      <w:r w:rsidR="001D2CF6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="00B85C61">
        <w:rPr>
          <w:rFonts w:ascii="Times New Roman" w:hAnsi="Times New Roman" w:cs="Times New Roman"/>
          <w:sz w:val="24"/>
          <w:szCs w:val="24"/>
        </w:rPr>
        <w:t>озиција</w:t>
      </w:r>
      <w:proofErr w:type="spellEnd"/>
      <w:r w:rsidR="00B85C61">
        <w:rPr>
          <w:rFonts w:ascii="Times New Roman" w:hAnsi="Times New Roman" w:cs="Times New Roman"/>
          <w:sz w:val="24"/>
          <w:szCs w:val="24"/>
        </w:rPr>
        <w:t xml:space="preserve"> 5</w:t>
      </w:r>
      <w:r w:rsidR="00B85C61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r w:rsidR="00B85C61">
        <w:rPr>
          <w:rFonts w:ascii="Times New Roman" w:hAnsi="Times New Roman" w:cs="Times New Roman"/>
          <w:sz w:val="24"/>
          <w:szCs w:val="24"/>
          <w:lang w:val="sr-Cyrl-RS"/>
        </w:rPr>
        <w:t>е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кономска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класификација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499 „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Стална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буџетска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резерва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995687">
        <w:rPr>
          <w:rFonts w:ascii="Times New Roman" w:hAnsi="Times New Roman" w:cs="Times New Roman"/>
          <w:i/>
          <w:sz w:val="24"/>
          <w:szCs w:val="24"/>
        </w:rPr>
        <w:t>одобрава</w:t>
      </w:r>
      <w:proofErr w:type="spellEnd"/>
      <w:r w:rsidRPr="009956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употре</w:t>
      </w:r>
      <w:r w:rsidR="001D2CF6">
        <w:rPr>
          <w:rFonts w:ascii="Times New Roman" w:hAnsi="Times New Roman" w:cs="Times New Roman"/>
          <w:sz w:val="24"/>
          <w:szCs w:val="24"/>
        </w:rPr>
        <w:t>ба</w:t>
      </w:r>
      <w:proofErr w:type="spellEnd"/>
      <w:r w:rsidR="001D2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F6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1D2CF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D2CF6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="001D2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CF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D2CF6">
        <w:rPr>
          <w:rFonts w:ascii="Times New Roman" w:hAnsi="Times New Roman" w:cs="Times New Roman"/>
          <w:sz w:val="24"/>
          <w:szCs w:val="24"/>
        </w:rPr>
        <w:t xml:space="preserve"> </w:t>
      </w:r>
      <w:r w:rsidR="00B85C61">
        <w:rPr>
          <w:rFonts w:ascii="Times New Roman" w:hAnsi="Times New Roman" w:cs="Times New Roman"/>
          <w:sz w:val="24"/>
          <w:szCs w:val="24"/>
          <w:lang w:val="sr-Cyrl-RS"/>
        </w:rPr>
        <w:t>791.110,80</w:t>
      </w:r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дина</w:t>
      </w:r>
      <w:r w:rsidR="00B85C61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B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C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C61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="00B85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C61">
        <w:rPr>
          <w:rFonts w:ascii="Times New Roman" w:hAnsi="Times New Roman" w:cs="Times New Roman"/>
          <w:sz w:val="24"/>
          <w:szCs w:val="24"/>
        </w:rPr>
        <w:t>апропријације</w:t>
      </w:r>
      <w:proofErr w:type="spellEnd"/>
      <w:r w:rsidR="00B85C61">
        <w:rPr>
          <w:rFonts w:ascii="Times New Roman" w:hAnsi="Times New Roman" w:cs="Times New Roman"/>
          <w:sz w:val="24"/>
          <w:szCs w:val="24"/>
        </w:rPr>
        <w:t xml:space="preserve"> у </w:t>
      </w:r>
      <w:r w:rsidR="00B85C61">
        <w:rPr>
          <w:rFonts w:ascii="Times New Roman" w:hAnsi="Times New Roman" w:cs="Times New Roman"/>
          <w:sz w:val="24"/>
          <w:szCs w:val="24"/>
          <w:lang w:val="sr-Cyrl-RS"/>
        </w:rPr>
        <w:t>р</w:t>
      </w:r>
      <w:proofErr w:type="spellStart"/>
      <w:r w:rsidR="00B85C61">
        <w:rPr>
          <w:rFonts w:ascii="Times New Roman" w:hAnsi="Times New Roman" w:cs="Times New Roman"/>
          <w:sz w:val="24"/>
          <w:szCs w:val="24"/>
        </w:rPr>
        <w:t>азделу</w:t>
      </w:r>
      <w:proofErr w:type="spellEnd"/>
      <w:r w:rsidR="00B85C61">
        <w:rPr>
          <w:rFonts w:ascii="Times New Roman" w:hAnsi="Times New Roman" w:cs="Times New Roman"/>
          <w:sz w:val="24"/>
          <w:szCs w:val="24"/>
        </w:rPr>
        <w:t xml:space="preserve"> 2. </w:t>
      </w:r>
      <w:r w:rsidR="00B85C61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лава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2.1 „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позциција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29/1,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Економска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класификација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484 „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повреде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штету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насталу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услед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елементарних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непогода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узр</w:t>
      </w:r>
      <w:r w:rsidR="001D2CF6" w:rsidRPr="00995687">
        <w:rPr>
          <w:rFonts w:ascii="Times New Roman" w:hAnsi="Times New Roman" w:cs="Times New Roman"/>
          <w:sz w:val="24"/>
          <w:szCs w:val="24"/>
        </w:rPr>
        <w:t>о</w:t>
      </w:r>
      <w:r w:rsidR="001D2CF6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1D2CF6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1D2CF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D2CF6">
        <w:rPr>
          <w:rFonts w:ascii="Times New Roman" w:hAnsi="Times New Roman" w:cs="Times New Roman"/>
          <w:sz w:val="24"/>
          <w:szCs w:val="24"/>
        </w:rPr>
        <w:t xml:space="preserve"> </w:t>
      </w:r>
      <w:r w:rsidR="00B85C61">
        <w:rPr>
          <w:rFonts w:ascii="Times New Roman" w:hAnsi="Times New Roman" w:cs="Times New Roman"/>
          <w:sz w:val="24"/>
          <w:szCs w:val="24"/>
          <w:lang w:val="sr-Cyrl-RS"/>
        </w:rPr>
        <w:t>бетонске цеви које су прокопавањем канала уништене и одмах купљене нове ради уградње и замене.</w:t>
      </w:r>
    </w:p>
    <w:p w:rsidR="00E80408" w:rsidRDefault="00E80408" w:rsidP="00E804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687" w:rsidRPr="00995687" w:rsidRDefault="00995687" w:rsidP="00E804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95687">
        <w:rPr>
          <w:rFonts w:ascii="Times New Roman" w:hAnsi="Times New Roman" w:cs="Times New Roman"/>
          <w:b/>
          <w:sz w:val="24"/>
          <w:szCs w:val="24"/>
        </w:rPr>
        <w:t>II</w:t>
      </w:r>
    </w:p>
    <w:p w:rsidR="00995687" w:rsidRPr="00995687" w:rsidRDefault="00995687" w:rsidP="0099568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687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стараће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трезор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Житиште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5687" w:rsidRPr="00995687" w:rsidRDefault="00995687" w:rsidP="009956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5687" w:rsidRPr="00995687" w:rsidRDefault="00995687" w:rsidP="00E804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687">
        <w:rPr>
          <w:rFonts w:ascii="Times New Roman" w:hAnsi="Times New Roman" w:cs="Times New Roman"/>
          <w:b/>
          <w:sz w:val="24"/>
          <w:szCs w:val="24"/>
        </w:rPr>
        <w:t>III</w:t>
      </w:r>
    </w:p>
    <w:p w:rsidR="00995687" w:rsidRPr="00995687" w:rsidRDefault="00995687" w:rsidP="0099568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5687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Житиште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>“.</w:t>
      </w:r>
      <w:proofErr w:type="gramEnd"/>
    </w:p>
    <w:p w:rsidR="00995687" w:rsidRPr="00995687" w:rsidRDefault="00995687" w:rsidP="009956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5687" w:rsidRPr="00995687" w:rsidRDefault="00995687" w:rsidP="009956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5687" w:rsidRPr="00995687" w:rsidRDefault="00995687" w:rsidP="009956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5687" w:rsidRPr="00995687" w:rsidRDefault="00995687" w:rsidP="009956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5687" w:rsidRPr="00995687" w:rsidRDefault="00995687" w:rsidP="0099568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95687">
        <w:rPr>
          <w:rFonts w:ascii="Times New Roman" w:hAnsi="Times New Roman" w:cs="Times New Roman"/>
          <w:sz w:val="24"/>
          <w:szCs w:val="24"/>
        </w:rPr>
        <w:tab/>
      </w:r>
      <w:r w:rsidRPr="00995687">
        <w:rPr>
          <w:rFonts w:ascii="Times New Roman" w:hAnsi="Times New Roman" w:cs="Times New Roman"/>
          <w:sz w:val="24"/>
          <w:szCs w:val="24"/>
        </w:rPr>
        <w:tab/>
      </w:r>
    </w:p>
    <w:p w:rsidR="00995687" w:rsidRPr="00995687" w:rsidRDefault="00995687" w:rsidP="0099568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Војводина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95687" w:rsidRPr="00995687" w:rsidRDefault="00995687" w:rsidP="0099568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Житиште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995687" w:rsidRPr="00995687" w:rsidRDefault="00995687" w:rsidP="009956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5687">
        <w:rPr>
          <w:rFonts w:ascii="Times New Roman" w:hAnsi="Times New Roman" w:cs="Times New Roman"/>
          <w:sz w:val="24"/>
          <w:szCs w:val="24"/>
        </w:rPr>
        <w:t>ОПШТИНСКО ВЕЋЕ</w:t>
      </w:r>
    </w:p>
    <w:p w:rsidR="00995687" w:rsidRPr="00995687" w:rsidRDefault="00B85C61" w:rsidP="0099568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>: IV-06-4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995687" w:rsidRPr="00995687">
        <w:rPr>
          <w:rFonts w:ascii="Times New Roman" w:hAnsi="Times New Roman" w:cs="Times New Roman"/>
          <w:sz w:val="24"/>
          <w:szCs w:val="24"/>
        </w:rPr>
        <w:t>/2014</w:t>
      </w:r>
      <w:r w:rsidR="0099568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</w:t>
      </w:r>
      <w:r w:rsidR="00995687" w:rsidRPr="00995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6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</w:t>
      </w:r>
      <w:r w:rsidR="00995687" w:rsidRPr="00995687">
        <w:rPr>
          <w:rFonts w:ascii="Times New Roman" w:hAnsi="Times New Roman" w:cs="Times New Roman"/>
          <w:sz w:val="24"/>
          <w:szCs w:val="24"/>
        </w:rPr>
        <w:t>ПРЕДСЕДНИК ОПШТИНСКОГ ВЕЋА</w:t>
      </w:r>
    </w:p>
    <w:p w:rsidR="00995687" w:rsidRPr="00995687" w:rsidRDefault="00B85C61" w:rsidP="009956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995687" w:rsidRPr="00995687">
        <w:rPr>
          <w:rFonts w:ascii="Times New Roman" w:hAnsi="Times New Roman" w:cs="Times New Roman"/>
          <w:sz w:val="24"/>
          <w:szCs w:val="24"/>
        </w:rPr>
        <w:t xml:space="preserve">.06.2014. </w:t>
      </w:r>
      <w:r w:rsidR="00995687" w:rsidRPr="0099568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</w:t>
      </w:r>
      <w:r w:rsidR="00995687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995687" w:rsidRPr="00995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5687" w:rsidRPr="00995687">
        <w:rPr>
          <w:rFonts w:ascii="Times New Roman" w:hAnsi="Times New Roman" w:cs="Times New Roman"/>
          <w:sz w:val="24"/>
          <w:szCs w:val="24"/>
        </w:rPr>
        <w:t>ПРЕДСЕДНИК ОПШТИНЕ</w:t>
      </w:r>
    </w:p>
    <w:p w:rsidR="00995687" w:rsidRPr="00995687" w:rsidRDefault="00995687" w:rsidP="00995687">
      <w:pPr>
        <w:pStyle w:val="NoSpacing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proofErr w:type="gramStart"/>
      <w:r w:rsidRPr="00995687">
        <w:rPr>
          <w:rFonts w:ascii="Times New Roman" w:hAnsi="Times New Roman" w:cs="Times New Roman"/>
          <w:sz w:val="24"/>
          <w:szCs w:val="24"/>
        </w:rPr>
        <w:t xml:space="preserve">Ж и т и ш т 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Митар</w:t>
      </w:r>
      <w:proofErr w:type="spellEnd"/>
      <w:r w:rsidRPr="00995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87">
        <w:rPr>
          <w:rFonts w:ascii="Times New Roman" w:hAnsi="Times New Roman" w:cs="Times New Roman"/>
          <w:sz w:val="24"/>
          <w:szCs w:val="24"/>
        </w:rPr>
        <w:t>Вучуревић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с.р.</w:t>
      </w:r>
      <w:proofErr w:type="gramEnd"/>
    </w:p>
    <w:p w:rsidR="00995687" w:rsidRPr="00995687" w:rsidRDefault="00995687" w:rsidP="009956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76FF" w:rsidRPr="00995687" w:rsidRDefault="00A776FF" w:rsidP="0099568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76FF" w:rsidRPr="00995687" w:rsidRDefault="009F1FAE" w:rsidP="009956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99568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95687" w:rsidRPr="0099568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F1FAE" w:rsidRDefault="009F1FAE" w:rsidP="009F1FAE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9F1FAE" w:rsidRPr="00E80408" w:rsidRDefault="009F1FAE" w:rsidP="0062214B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214B" w:rsidRDefault="0062214B" w:rsidP="0062214B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9E488B" w:rsidRPr="007108FE" w:rsidRDefault="0003017B" w:rsidP="009F1FAE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Ж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</w:t>
      </w:r>
    </w:p>
    <w:p w:rsidR="009E488B" w:rsidRDefault="009E488B" w:rsidP="009E48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E488B" w:rsidRPr="009E488B" w:rsidRDefault="00A776FF" w:rsidP="00326E4B">
      <w:pPr>
        <w:tabs>
          <w:tab w:val="left" w:pos="3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ОПШТИНСКО ВЕЋЕ </w:t>
      </w:r>
      <w:r w:rsidR="00326E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ОПШТИНЕ ЖИТИШТЕ</w:t>
      </w:r>
    </w:p>
    <w:p w:rsidR="009E488B" w:rsidRPr="009E488B" w:rsidRDefault="009E488B" w:rsidP="009E488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03017B" w:rsidRDefault="00B21A3C" w:rsidP="009F1FA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1. Одлука о упореби сталне буџетске резерве...............</w:t>
      </w:r>
      <w:r w:rsidR="00E80408">
        <w:rPr>
          <w:rFonts w:ascii="Times New Roman" w:eastAsia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...</w:t>
      </w:r>
      <w:r w:rsidR="00326E4B">
        <w:rPr>
          <w:rFonts w:ascii="Times New Roman" w:eastAsia="Times New Roman" w:hAnsi="Times New Roman" w:cs="Times New Roman"/>
          <w:sz w:val="24"/>
          <w:szCs w:val="24"/>
          <w:lang w:val="sr-Cyrl-RS"/>
        </w:rPr>
        <w:t>..</w:t>
      </w:r>
      <w:r w:rsidR="0003017B">
        <w:rPr>
          <w:rFonts w:ascii="Times New Roman" w:eastAsia="Times New Roman" w:hAnsi="Times New Roman" w:cs="Times New Roman"/>
          <w:sz w:val="24"/>
          <w:szCs w:val="24"/>
          <w:lang w:val="sr-Cyrl-RS"/>
        </w:rPr>
        <w:t>..1.</w:t>
      </w:r>
    </w:p>
    <w:p w:rsidR="009F1FAE" w:rsidRDefault="009E488B" w:rsidP="0003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</w:p>
    <w:p w:rsidR="009F1FAE" w:rsidRPr="00E80408" w:rsidRDefault="009F1FAE" w:rsidP="0003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88B" w:rsidRPr="009E488B" w:rsidRDefault="009E488B" w:rsidP="00E80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</w:t>
      </w:r>
    </w:p>
    <w:p w:rsidR="0003017B" w:rsidRPr="005449C0" w:rsidRDefault="0003017B" w:rsidP="00E8040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26E4B">
        <w:rPr>
          <w:rFonts w:ascii="Times New Roman" w:eastAsia="Times New Roman" w:hAnsi="Times New Roman" w:cs="Times New Roman"/>
          <w:b/>
          <w:lang w:val="sr-Cyrl-CS"/>
        </w:rPr>
        <w:t>СЛУЖБЕНИ ЛИСТ ОПШТИНЕ ЖИТИШТЕ на основу члана 12. Закона о јавном информисању („Службени гласник Р. Србије“ 43/03, 61/05 и 71/09) не сматра се јавним гласилом, те се сходно наведеној одредби не налази се у Регистру јавних гласила.</w:t>
      </w:r>
    </w:p>
    <w:p w:rsidR="0003017B" w:rsidRPr="00326E4B" w:rsidRDefault="0003017B" w:rsidP="0003017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03017B" w:rsidRPr="005449C0" w:rsidRDefault="0003017B" w:rsidP="0003017B">
      <w:pPr>
        <w:pStyle w:val="ListParagraph"/>
        <w:tabs>
          <w:tab w:val="left" w:pos="7560"/>
          <w:tab w:val="left" w:pos="7740"/>
          <w:tab w:val="left" w:pos="783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449C0">
        <w:rPr>
          <w:rFonts w:ascii="Times New Roman" w:eastAsia="Times New Roman" w:hAnsi="Times New Roman" w:cs="Times New Roman"/>
          <w:lang w:val="sr-Cyrl-CS"/>
        </w:rPr>
        <w:t xml:space="preserve">            Издавач: Општинска управа Житиште, Цара Душана 15.</w:t>
      </w:r>
    </w:p>
    <w:p w:rsidR="0003017B" w:rsidRPr="005449C0" w:rsidRDefault="0003017B" w:rsidP="0003017B">
      <w:pPr>
        <w:pStyle w:val="ListParagraph"/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449C0">
        <w:rPr>
          <w:rFonts w:ascii="Times New Roman" w:eastAsia="Times New Roman" w:hAnsi="Times New Roman" w:cs="Times New Roman"/>
          <w:lang w:val="hr-HR"/>
        </w:rPr>
        <w:t xml:space="preserve"> </w:t>
      </w:r>
      <w:r w:rsidRPr="005449C0">
        <w:rPr>
          <w:rFonts w:ascii="Times New Roman" w:eastAsia="Times New Roman" w:hAnsi="Times New Roman" w:cs="Times New Roman"/>
          <w:lang w:val="sr-Cyrl-CS"/>
        </w:rPr>
        <w:t xml:space="preserve">             Главни и одговорни уредник: Биљана Зубац</w:t>
      </w:r>
    </w:p>
    <w:p w:rsidR="009E488B" w:rsidRPr="005449C0" w:rsidRDefault="0003017B" w:rsidP="005449C0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449C0">
        <w:rPr>
          <w:rFonts w:ascii="Times New Roman" w:eastAsia="Times New Roman" w:hAnsi="Times New Roman" w:cs="Times New Roman"/>
          <w:lang w:val="hr-HR"/>
        </w:rPr>
        <w:t xml:space="preserve">    </w:t>
      </w:r>
      <w:r w:rsidRPr="005449C0">
        <w:rPr>
          <w:rFonts w:ascii="Times New Roman" w:eastAsia="Times New Roman" w:hAnsi="Times New Roman" w:cs="Times New Roman"/>
          <w:lang w:val="sr-Cyrl-CS"/>
        </w:rPr>
        <w:t xml:space="preserve">       </w:t>
      </w:r>
      <w:r w:rsidRPr="005449C0">
        <w:rPr>
          <w:rFonts w:ascii="Times New Roman" w:eastAsia="Times New Roman" w:hAnsi="Times New Roman" w:cs="Times New Roman"/>
          <w:lang w:val="hr-HR"/>
        </w:rPr>
        <w:t xml:space="preserve"> </w:t>
      </w:r>
      <w:r w:rsidRPr="005449C0">
        <w:rPr>
          <w:rFonts w:ascii="Times New Roman" w:eastAsia="Times New Roman" w:hAnsi="Times New Roman" w:cs="Times New Roman"/>
          <w:lang w:val="sr-Cyrl-RS"/>
        </w:rPr>
        <w:t xml:space="preserve">  </w:t>
      </w:r>
      <w:r w:rsidRPr="005449C0">
        <w:rPr>
          <w:rFonts w:ascii="Times New Roman" w:eastAsia="Times New Roman" w:hAnsi="Times New Roman" w:cs="Times New Roman"/>
          <w:lang w:val="sr-Cyrl-CS"/>
        </w:rPr>
        <w:t>Службени лист О</w:t>
      </w:r>
      <w:r w:rsidR="005449C0" w:rsidRPr="005449C0">
        <w:rPr>
          <w:rFonts w:ascii="Times New Roman" w:eastAsia="Times New Roman" w:hAnsi="Times New Roman" w:cs="Times New Roman"/>
          <w:lang w:val="sr-Cyrl-CS"/>
        </w:rPr>
        <w:t>пштине Житиште излази по потре</w:t>
      </w:r>
      <w:r w:rsidR="005449C0" w:rsidRPr="005449C0">
        <w:rPr>
          <w:rFonts w:ascii="Times New Roman" w:eastAsia="Times New Roman" w:hAnsi="Times New Roman" w:cs="Times New Roman"/>
          <w:lang w:val="sr-Cyrl-RS"/>
        </w:rPr>
        <w:t>би</w:t>
      </w:r>
      <w:r w:rsidR="009E488B" w:rsidRPr="005449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</w:t>
      </w:r>
    </w:p>
    <w:p w:rsidR="009E488B" w:rsidRPr="009E488B" w:rsidRDefault="009E488B" w:rsidP="009E4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</w:t>
      </w:r>
    </w:p>
    <w:sectPr w:rsidR="009E488B" w:rsidRPr="009E488B" w:rsidSect="0003017B">
      <w:pgSz w:w="12240" w:h="15840" w:code="1"/>
      <w:pgMar w:top="426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8BA" w:rsidRDefault="001178BA">
      <w:pPr>
        <w:spacing w:after="0" w:line="240" w:lineRule="auto"/>
      </w:pPr>
      <w:r>
        <w:separator/>
      </w:r>
    </w:p>
  </w:endnote>
  <w:endnote w:type="continuationSeparator" w:id="0">
    <w:p w:rsidR="001178BA" w:rsidRDefault="0011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8BA" w:rsidRDefault="001178BA">
      <w:pPr>
        <w:spacing w:after="0" w:line="240" w:lineRule="auto"/>
      </w:pPr>
      <w:r>
        <w:separator/>
      </w:r>
    </w:p>
  </w:footnote>
  <w:footnote w:type="continuationSeparator" w:id="0">
    <w:p w:rsidR="001178BA" w:rsidRDefault="00117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218B"/>
    <w:multiLevelType w:val="hybridMultilevel"/>
    <w:tmpl w:val="C6F06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D579F5"/>
    <w:multiLevelType w:val="hybridMultilevel"/>
    <w:tmpl w:val="D504A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E6CA6"/>
    <w:multiLevelType w:val="hybridMultilevel"/>
    <w:tmpl w:val="57A008EC"/>
    <w:lvl w:ilvl="0" w:tplc="86841C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6159A"/>
    <w:multiLevelType w:val="hybridMultilevel"/>
    <w:tmpl w:val="B4663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84"/>
    <w:rsid w:val="00015DDF"/>
    <w:rsid w:val="0003017B"/>
    <w:rsid w:val="000E0949"/>
    <w:rsid w:val="001178BA"/>
    <w:rsid w:val="001A4E4B"/>
    <w:rsid w:val="001D2CF6"/>
    <w:rsid w:val="0021673D"/>
    <w:rsid w:val="00326E4B"/>
    <w:rsid w:val="003457BB"/>
    <w:rsid w:val="003461E1"/>
    <w:rsid w:val="00351A84"/>
    <w:rsid w:val="0038739D"/>
    <w:rsid w:val="00437E7B"/>
    <w:rsid w:val="00444D08"/>
    <w:rsid w:val="0049701E"/>
    <w:rsid w:val="004C7A0D"/>
    <w:rsid w:val="005449C0"/>
    <w:rsid w:val="0055026E"/>
    <w:rsid w:val="00621A83"/>
    <w:rsid w:val="0062214B"/>
    <w:rsid w:val="006662FD"/>
    <w:rsid w:val="006C286D"/>
    <w:rsid w:val="0074227A"/>
    <w:rsid w:val="007C20AD"/>
    <w:rsid w:val="008C0DFF"/>
    <w:rsid w:val="008D68B0"/>
    <w:rsid w:val="009046DC"/>
    <w:rsid w:val="00995687"/>
    <w:rsid w:val="009E488B"/>
    <w:rsid w:val="009F1FAE"/>
    <w:rsid w:val="00A776FF"/>
    <w:rsid w:val="00AB1F5C"/>
    <w:rsid w:val="00B21A3C"/>
    <w:rsid w:val="00B676D0"/>
    <w:rsid w:val="00B85C61"/>
    <w:rsid w:val="00D11A4B"/>
    <w:rsid w:val="00E36FB8"/>
    <w:rsid w:val="00E80408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A84"/>
  </w:style>
  <w:style w:type="paragraph" w:styleId="ListParagraph">
    <w:name w:val="List Paragraph"/>
    <w:basedOn w:val="Normal"/>
    <w:uiPriority w:val="34"/>
    <w:qFormat/>
    <w:rsid w:val="00351A84"/>
    <w:pPr>
      <w:ind w:left="720"/>
      <w:contextualSpacing/>
    </w:pPr>
  </w:style>
  <w:style w:type="paragraph" w:styleId="NoSpacing">
    <w:name w:val="No Spacing"/>
    <w:uiPriority w:val="1"/>
    <w:qFormat/>
    <w:rsid w:val="009E488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30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7B"/>
  </w:style>
  <w:style w:type="paragraph" w:styleId="BalloonText">
    <w:name w:val="Balloon Text"/>
    <w:basedOn w:val="Normal"/>
    <w:link w:val="BalloonTextChar"/>
    <w:uiPriority w:val="99"/>
    <w:semiHidden/>
    <w:unhideWhenUsed/>
    <w:rsid w:val="0054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A84"/>
  </w:style>
  <w:style w:type="paragraph" w:styleId="ListParagraph">
    <w:name w:val="List Paragraph"/>
    <w:basedOn w:val="Normal"/>
    <w:uiPriority w:val="34"/>
    <w:qFormat/>
    <w:rsid w:val="00351A84"/>
    <w:pPr>
      <w:ind w:left="720"/>
      <w:contextualSpacing/>
    </w:pPr>
  </w:style>
  <w:style w:type="paragraph" w:styleId="NoSpacing">
    <w:name w:val="No Spacing"/>
    <w:uiPriority w:val="1"/>
    <w:qFormat/>
    <w:rsid w:val="009E488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30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7B"/>
  </w:style>
  <w:style w:type="paragraph" w:styleId="BalloonText">
    <w:name w:val="Balloon Text"/>
    <w:basedOn w:val="Normal"/>
    <w:link w:val="BalloonTextChar"/>
    <w:uiPriority w:val="99"/>
    <w:semiHidden/>
    <w:unhideWhenUsed/>
    <w:rsid w:val="0054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AD73B-441D-4DEE-91BC-6A41AA33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2014-07-04T09:54:00Z</cp:lastPrinted>
  <dcterms:created xsi:type="dcterms:W3CDTF">2014-04-22T10:05:00Z</dcterms:created>
  <dcterms:modified xsi:type="dcterms:W3CDTF">2014-07-04T09:54:00Z</dcterms:modified>
</cp:coreProperties>
</file>