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C3" w:rsidRPr="004571C3" w:rsidRDefault="004571C3" w:rsidP="0045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Република Србија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  <w:t>Аутономна Покрајина Војводина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ОПШТИНА ЖИТИШТЕ</w:t>
      </w:r>
      <w:r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br/>
        <w:t>ПРЕДСЕДНИК ОПШТИНЕ</w:t>
      </w:r>
      <w:r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br/>
        <w:t>Комисија за утврђивање права</w:t>
      </w:r>
      <w:r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br/>
        <w:t>на финансијску подршку женама</w:t>
      </w:r>
      <w:r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br/>
        <w:t>на територији општине Житиште</w:t>
      </w:r>
      <w:r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br/>
      </w:r>
      <w:r w:rsidR="00DC273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Број: II-401-</w:t>
      </w:r>
      <w:r w:rsidR="009D0F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89</w:t>
      </w:r>
      <w:r w:rsidR="00DC273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/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20</w:t>
      </w:r>
      <w:r w:rsidR="00DC273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2</w:t>
      </w:r>
      <w:r w:rsidR="009D0F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2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  <w:t xml:space="preserve">Датум: </w:t>
      </w:r>
      <w:r w:rsidR="00E42F9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03.10.2022.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br/>
      </w:r>
      <w:r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ЖИТИШТЕ </w:t>
      </w:r>
    </w:p>
    <w:p w:rsidR="004571C3" w:rsidRPr="004571C3" w:rsidRDefault="004571C3" w:rsidP="0045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571C3" w:rsidRDefault="004571C3" w:rsidP="00CC4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1C58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 основу члана </w:t>
      </w:r>
      <w:r w:rsidR="001C58C1" w:rsidRPr="001C58C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5</w:t>
      </w:r>
      <w:r w:rsidRPr="001C58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Одлуке </w:t>
      </w:r>
      <w:r w:rsidR="00F30658"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 </w:t>
      </w:r>
      <w:r w:rsidR="00F473E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изменама и допунама Одлуке о </w:t>
      </w:r>
      <w:r w:rsidR="00081CA9"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буџету општине Житиште за 202</w:t>
      </w:r>
      <w:r w:rsidR="00CB0E9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годину (''Службени лист</w:t>
      </w:r>
      <w:r w:rsidR="00081CA9"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Општине Житиште'', број </w:t>
      </w:r>
      <w:r w:rsidR="005511E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22</w:t>
      </w:r>
      <w:r w:rsidR="00081CA9"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/20</w:t>
      </w:r>
      <w:r w:rsidR="005511E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</w:t>
      </w:r>
      <w:r w:rsidR="005511E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), </w:t>
      </w:r>
      <w:r w:rsidRPr="00081C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чл. 4. Став 1.</w:t>
      </w:r>
      <w:r w:rsidR="00F473E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081C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Одлуке о економском оснаживању жена у локалној заједници, број I-020-27/2017 од 06.09.2017.</w:t>
      </w:r>
      <w:r w:rsidR="00081CA9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 </w:t>
      </w:r>
      <w:r w:rsidRPr="00081C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године („Службени лист Општине Житиште“ бр.26/2017)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, и Правилника о </w:t>
      </w:r>
      <w:r w:rsidR="00CC4C0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раду Комисије за утврђивање права на фи</w:t>
      </w:r>
      <w:r w:rsidR="00CB4EC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н</w:t>
      </w:r>
      <w:r w:rsidR="00CC4C0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ансијску подршку женама на територији Општине Житиште и 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начину и поступку остваривања права на доделу средстава из буџета општине за економско оснаживање жена на територији Општине Житиште, Комисија за утврђивање права на финансијску подршку женама на територији општине Житиш</w:t>
      </w:r>
      <w:r w:rsidR="00890251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те, дана</w:t>
      </w:r>
      <w:r w:rsidR="0089025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 xml:space="preserve"> </w:t>
      </w:r>
      <w:r w:rsidR="005511E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03.10.2022.</w:t>
      </w:r>
      <w:r w:rsidRPr="004571C3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године, доноси </w:t>
      </w:r>
    </w:p>
    <w:p w:rsidR="00F473E7" w:rsidRPr="004571C3" w:rsidRDefault="00F473E7" w:rsidP="00CC4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4571C3" w:rsidRPr="004571C3" w:rsidRDefault="00081CA9" w:rsidP="00457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Р Е Ш Е Њ 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RS"/>
        </w:rPr>
        <w:br/>
      </w:r>
      <w:r w:rsidR="004571C3"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О СТИЦАЊУ ПРАВА НА ФИНАНСИЈСКУ ПОМОЋ - ДОДЕЛИ БЕСПОВРАТНИХ СРЕДСТАВА ЗА ЕКОНОМСКО ОСНАЖИВАЊЕ ЖЕНА СА ТЕРИТОРИЈЕ ОПШТИНЕ ЖИТИШТЕ ИЗ БУЏЕТА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ОПШТИНЕ ЖИТИШТЕ</w:t>
      </w:r>
      <w:r w:rsidR="004571C3" w:rsidRPr="00457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 </w:t>
      </w:r>
    </w:p>
    <w:p w:rsidR="0088509D" w:rsidRPr="008F18F7" w:rsidRDefault="004571C3" w:rsidP="008850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RS"/>
        </w:rPr>
      </w:pPr>
      <w:r w:rsidRPr="008F18F7">
        <w:rPr>
          <w:rFonts w:ascii="Times New Roman" w:eastAsia="Times New Roman" w:hAnsi="Times New Roman" w:cs="Times New Roman"/>
          <w:sz w:val="24"/>
          <w:szCs w:val="24"/>
          <w:lang w:eastAsia="sr-Latn-RS"/>
        </w:rPr>
        <w:br/>
      </w:r>
      <w:r w:rsidRPr="008F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I</w:t>
      </w:r>
    </w:p>
    <w:p w:rsidR="00DC273D" w:rsidRDefault="004571C3" w:rsidP="00DC273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На основу расписаног Јавног позива за економско оснаживање жена на т</w:t>
      </w:r>
      <w:r w:rsidR="00DC273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ериторији Општине Житиште у 202</w:t>
      </w:r>
      <w:r w:rsidR="009D0FFA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2</w:t>
      </w:r>
      <w:r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.</w:t>
      </w:r>
      <w:r w:rsidR="0088509D"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 xml:space="preserve"> </w:t>
      </w:r>
      <w:r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години, додељују се средства у једнократном и неповратном износу и</w:t>
      </w:r>
      <w:r w:rsid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з буџета општине Житиште за </w:t>
      </w:r>
      <w:r w:rsidR="00081CA9" w:rsidRPr="00081C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202</w:t>
      </w:r>
      <w:r w:rsidR="009D0FFA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</w:t>
      </w:r>
      <w:r w:rsidRPr="00081CA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годину у укупном збирном износу од </w:t>
      </w:r>
      <w:r w:rsidRPr="008F1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 xml:space="preserve"> </w:t>
      </w:r>
      <w:r w:rsidR="009D0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2.500</w:t>
      </w:r>
      <w:r w:rsidR="00CC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RS"/>
        </w:rPr>
        <w:t xml:space="preserve">.000,00 </w:t>
      </w:r>
      <w:r w:rsidR="00DC2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RS"/>
        </w:rPr>
        <w:t>динара</w:t>
      </w:r>
      <w:r w:rsidR="00DC27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RS"/>
        </w:rPr>
        <w:t xml:space="preserve">, </w:t>
      </w:r>
      <w:r w:rsidR="00DC273D"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следећим подноситељкама захтева - корисницама права на финансијску помоћ - по јавном конкурсу: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2175"/>
        <w:gridCol w:w="2805"/>
        <w:gridCol w:w="1868"/>
        <w:gridCol w:w="1553"/>
      </w:tblGrid>
      <w:tr w:rsidR="00E42F94" w:rsidTr="00E42F94">
        <w:tc>
          <w:tcPr>
            <w:tcW w:w="887" w:type="dxa"/>
          </w:tcPr>
          <w:p w:rsidR="00E42F94" w:rsidRDefault="00E42F94" w:rsidP="00DC27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Редни број</w:t>
            </w:r>
          </w:p>
        </w:tc>
        <w:tc>
          <w:tcPr>
            <w:tcW w:w="2175" w:type="dxa"/>
          </w:tcPr>
          <w:p w:rsidR="00E42F94" w:rsidRDefault="00E42F94" w:rsidP="00E95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Име и презиме</w:t>
            </w:r>
          </w:p>
        </w:tc>
        <w:tc>
          <w:tcPr>
            <w:tcW w:w="2805" w:type="dxa"/>
          </w:tcPr>
          <w:p w:rsidR="00E42F94" w:rsidRDefault="00E42F94" w:rsidP="00E95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Адреса и место пребивалишта</w:t>
            </w:r>
          </w:p>
        </w:tc>
        <w:tc>
          <w:tcPr>
            <w:tcW w:w="1868" w:type="dxa"/>
          </w:tcPr>
          <w:p w:rsidR="00E42F94" w:rsidRDefault="00E42F94" w:rsidP="00E95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Број захтева</w:t>
            </w:r>
          </w:p>
        </w:tc>
        <w:tc>
          <w:tcPr>
            <w:tcW w:w="1553" w:type="dxa"/>
          </w:tcPr>
          <w:p w:rsidR="00E42F94" w:rsidRPr="00E42F94" w:rsidRDefault="00E42F94" w:rsidP="00E95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Износ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DC27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1.</w:t>
            </w:r>
          </w:p>
        </w:tc>
        <w:tc>
          <w:tcPr>
            <w:tcW w:w="2175" w:type="dxa"/>
          </w:tcPr>
          <w:p w:rsidR="00E42F94" w:rsidRPr="009D0FFA" w:rsidRDefault="00E42F94" w:rsidP="00E95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Ђенђи Ердеи</w:t>
            </w:r>
          </w:p>
        </w:tc>
        <w:tc>
          <w:tcPr>
            <w:tcW w:w="2805" w:type="dxa"/>
          </w:tcPr>
          <w:p w:rsidR="00E42F94" w:rsidRDefault="00E42F94" w:rsidP="00E95E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Маршала Тита 58, Банатски Двор</w:t>
            </w:r>
          </w:p>
        </w:tc>
        <w:tc>
          <w:tcPr>
            <w:tcW w:w="1868" w:type="dxa"/>
          </w:tcPr>
          <w:p w:rsidR="00E42F94" w:rsidRPr="009D0FFA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401-89/2022-23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200.000,00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Миленка Ђорђевић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Првомајска 66, Међа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401-89/2022-19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100.000,00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3.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Милана Катић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Светозара Марковића 35, Житиште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401-89/2022-39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90.000,00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4.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Биљана Денда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Првомајска 55, Међа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401-89/2022-14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100.000,00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5.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Милица Давидовић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Светозара Марковића 17, Житиште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401-89/2022-32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83.000,00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6.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Естер Дани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Петефи Шандора 13а, Торда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401-89/2022-48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81.000,00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7.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Маја Ердељи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 xml:space="preserve">Генерала Драпшина 32,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lastRenderedPageBreak/>
              <w:t>Житиште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lastRenderedPageBreak/>
              <w:t>4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lastRenderedPageBreak/>
              <w:t>120.000,00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lastRenderedPageBreak/>
              <w:t>8.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Тамара Зорић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Петра Шкундрића 1, Житиште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401-89/2022-18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31.000,00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9.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Милица Каракаш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Коњичка 53, Равни Тополовац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401-89/2022-11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90.000,00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10.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Ирен Чонти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Жарка Зрењанина 42, Торда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401-89/2022-13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70.000,00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11.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Стана Гаврић</w:t>
            </w:r>
          </w:p>
        </w:tc>
        <w:tc>
          <w:tcPr>
            <w:tcW w:w="2805" w:type="dxa"/>
          </w:tcPr>
          <w:p w:rsidR="00E42F94" w:rsidRPr="00A07431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Војвођанска 21, Равни Тополовац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401-89/2022-24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12.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Мика Грбић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Чарнојевићева 10, Житиште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401-89/2022-33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140.000,00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13.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Блаженка Кукољ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Иве Лоле Рибара 28, Житиште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401-89/2022-28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100.000,00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14.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Соња Даљевић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Тамишка 8, Равни Тополовац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401-89/2022-60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15.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Катарина Станојевић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Младена Стојановића 66а, Житиште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401-89/2022-17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100.000,00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16.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Јадранка Стелкић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Војводе Путника 41, Српски Итебеј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401-89/2022-49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150.000,00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17.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Александра Киш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Светозара Марковића 51, Српски Итебеј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401-89/2022-50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150.000,00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18.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Јелена Кресовић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Цара Лазара 59, Банатско Карађорђево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401-89/2022-21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85.000,00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19.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Јелена Милановић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Мостарска 8, Равни Тополовац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401-89/2022-27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110.000,00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20.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Љиљана Мркшић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Војводе Путника 25, Српски Итебеј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401-89/2022-41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150.000,00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21.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Гордана Наранџић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Илије Прерадовића 12, Банатско Карађорђево</w:t>
            </w:r>
          </w:p>
        </w:tc>
        <w:tc>
          <w:tcPr>
            <w:tcW w:w="1868" w:type="dxa"/>
          </w:tcPr>
          <w:p w:rsidR="00E42F94" w:rsidRPr="00A07431" w:rsidRDefault="00E42F94" w:rsidP="00E60695">
            <w:pPr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401-89/2022-54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120.000,00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22.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Татјана Рајић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Јаше Продановића 32, Српски Итебеј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401-89/2022-55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23.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Ана Радаковић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Вељка Влаховића, Житиште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401-89/2022-59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80.000,00</w:t>
            </w:r>
          </w:p>
        </w:tc>
      </w:tr>
      <w:tr w:rsidR="00E42F94" w:rsidTr="00E42F94">
        <w:tc>
          <w:tcPr>
            <w:tcW w:w="887" w:type="dxa"/>
          </w:tcPr>
          <w:p w:rsidR="00E42F94" w:rsidRDefault="00E42F94" w:rsidP="00652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24.</w:t>
            </w:r>
          </w:p>
        </w:tc>
        <w:tc>
          <w:tcPr>
            <w:tcW w:w="217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Олгица Глумац</w:t>
            </w:r>
          </w:p>
        </w:tc>
        <w:tc>
          <w:tcPr>
            <w:tcW w:w="2805" w:type="dxa"/>
          </w:tcPr>
          <w:p w:rsidR="00E42F94" w:rsidRDefault="00E42F94" w:rsidP="006526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RS"/>
              </w:rPr>
              <w:t>Илије Прерадовића 47, Банатско Карађорђево</w:t>
            </w:r>
          </w:p>
        </w:tc>
        <w:tc>
          <w:tcPr>
            <w:tcW w:w="1868" w:type="dxa"/>
          </w:tcPr>
          <w:p w:rsidR="00E42F94" w:rsidRDefault="00E42F94" w:rsidP="00E60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401-89/2022-44</w:t>
            </w:r>
          </w:p>
        </w:tc>
        <w:tc>
          <w:tcPr>
            <w:tcW w:w="1553" w:type="dxa"/>
          </w:tcPr>
          <w:p w:rsidR="00E42F94" w:rsidRPr="00E42F94" w:rsidRDefault="00E42F94" w:rsidP="00E60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140.000,00</w:t>
            </w:r>
            <w:bookmarkStart w:id="0" w:name="_GoBack"/>
            <w:bookmarkEnd w:id="0"/>
          </w:p>
        </w:tc>
      </w:tr>
    </w:tbl>
    <w:p w:rsidR="004E352B" w:rsidRPr="004E352B" w:rsidRDefault="004E352B" w:rsidP="00DC273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</w:p>
    <w:p w:rsidR="0088509D" w:rsidRPr="008F18F7" w:rsidRDefault="0088509D" w:rsidP="008F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</w:p>
    <w:p w:rsidR="0088509D" w:rsidRPr="005511EE" w:rsidRDefault="0088509D" w:rsidP="002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Пренос додељених средстава изабраним подноситељкама захтева – корисницама које су стекле право на финансијску помоћ</w:t>
      </w:r>
      <w:r w:rsid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извршиће се према Пројекту</w:t>
      </w:r>
      <w:r w:rsidR="00F3065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 w:rsidR="00F30658" w:rsidRPr="00D253E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1501-</w:t>
      </w:r>
      <w:r w:rsidR="00F00857" w:rsidRPr="00D253E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4001</w:t>
      </w:r>
      <w:r w:rsidR="00227F05" w:rsidRPr="00D253E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Економско оснаживање жена у локалној заједници, сходно </w:t>
      </w:r>
      <w:r w:rsidR="005511EE" w:rsidRPr="001C58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Одлуке </w:t>
      </w:r>
      <w:r w:rsidR="005511EE"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 </w:t>
      </w:r>
      <w:r w:rsidR="005511E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изменама и допунама Одлуке о </w:t>
      </w:r>
      <w:r w:rsidR="005511EE"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буџету општине Житиште за 202</w:t>
      </w:r>
      <w:r w:rsidR="005511E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5511EE"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годину (''Службени лист Општине Житиште'', број </w:t>
      </w:r>
      <w:r w:rsidR="005511E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22</w:t>
      </w:r>
      <w:r w:rsidR="005511EE"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/20</w:t>
      </w:r>
      <w:r w:rsidR="005511E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</w:t>
      </w:r>
      <w:r w:rsidR="005511E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="005511EE" w:rsidRPr="00F473E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)</w:t>
      </w:r>
      <w:r w:rsidR="005511E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88509D" w:rsidRPr="008F18F7" w:rsidRDefault="0088509D" w:rsidP="00885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III</w:t>
      </w:r>
    </w:p>
    <w:p w:rsidR="0088509D" w:rsidRPr="008F18F7" w:rsidRDefault="0088509D" w:rsidP="00885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</w:p>
    <w:p w:rsidR="0088509D" w:rsidRDefault="0088509D" w:rsidP="002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Бесповратна средства исплаћују се на текући рачун корисница које су стекле право на финансијску помоћ након потписивања Уговора између Кориснице и Општине Житиште. </w:t>
      </w:r>
    </w:p>
    <w:p w:rsidR="00E96C72" w:rsidRPr="00E96C72" w:rsidRDefault="00E96C72" w:rsidP="002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8509D" w:rsidRPr="008F18F7" w:rsidRDefault="0088509D" w:rsidP="00227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IV</w:t>
      </w:r>
    </w:p>
    <w:p w:rsidR="0088509D" w:rsidRPr="008F18F7" w:rsidRDefault="0088509D" w:rsidP="00885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</w:p>
    <w:p w:rsidR="00227F05" w:rsidRDefault="0088509D" w:rsidP="002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Са изабраним подноситељкама захтева које су стекле </w:t>
      </w:r>
      <w:r w:rsidRPr="00395C3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право на финансијску помоћ – </w:t>
      </w:r>
      <w:r w:rsidR="008F18F7" w:rsidRPr="00395C3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бесповратна средства по Јавном </w:t>
      </w:r>
      <w:r w:rsidR="008F18F7" w:rsidRPr="00395C35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п</w:t>
      </w:r>
      <w:r w:rsidRPr="00395C3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озиву</w:t>
      </w:r>
      <w:r w:rsidRPr="0088509D">
        <w:rPr>
          <w:rFonts w:ascii="Times New Roman" w:eastAsia="Times New Roman" w:hAnsi="Times New Roman" w:cs="Times New Roman"/>
          <w:color w:val="333333"/>
          <w:sz w:val="24"/>
          <w:szCs w:val="24"/>
          <w:lang w:eastAsia="sr-Latn-RS"/>
        </w:rPr>
        <w:t xml:space="preserve">, </w:t>
      </w:r>
      <w:r w:rsidR="00E96C72">
        <w:rPr>
          <w:rFonts w:ascii="Times New Roman" w:eastAsia="Times New Roman" w:hAnsi="Times New Roman" w:cs="Times New Roman"/>
          <w:color w:val="333333"/>
          <w:sz w:val="24"/>
          <w:szCs w:val="24"/>
          <w:lang w:val="sr-Cyrl-CS" w:eastAsia="sr-Latn-RS"/>
        </w:rPr>
        <w:t>П</w:t>
      </w: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редседник Општине Житиште закључиће Уговор о додели бесповратних средстава којима ће се регулисати међусобна права и обавезе уговорних страна. </w:t>
      </w:r>
    </w:p>
    <w:p w:rsidR="00227F05" w:rsidRDefault="00227F05" w:rsidP="002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8509D" w:rsidRPr="00227F05" w:rsidRDefault="0088509D" w:rsidP="00227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V</w:t>
      </w:r>
    </w:p>
    <w:p w:rsidR="0088509D" w:rsidRPr="0088509D" w:rsidRDefault="0088509D" w:rsidP="00227F05">
      <w:pPr>
        <w:spacing w:before="394"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Корисница бесповратних средстава за коју се утврди да није поступала у складу са одредбама </w:t>
      </w:r>
      <w:r w:rsidR="00E96C7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>У</w:t>
      </w: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говора, која је онемогућила контролу од стране Општине Житиште, достављањем нетачних података, обавезна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средстава. </w:t>
      </w:r>
    </w:p>
    <w:p w:rsidR="008F18F7" w:rsidRPr="008F18F7" w:rsidRDefault="0088509D" w:rsidP="008F18F7">
      <w:pPr>
        <w:spacing w:before="39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VI</w:t>
      </w:r>
    </w:p>
    <w:p w:rsidR="0088509D" w:rsidRPr="0088509D" w:rsidRDefault="0088509D" w:rsidP="00227F05">
      <w:pPr>
        <w:spacing w:before="394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Стање на терену проверава се током три (3) године након преноса средстава, а спроводи је Комисија која ће се образовати посебним решењем</w:t>
      </w:r>
      <w:r w:rsidR="00081CA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 </w:t>
      </w:r>
      <w:r w:rsidR="00081CA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>П</w:t>
      </w:r>
      <w:r w:rsidR="00081CA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редседника </w:t>
      </w:r>
      <w:r w:rsidR="00081CA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>О</w:t>
      </w: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пштине Житиште. </w:t>
      </w:r>
    </w:p>
    <w:p w:rsidR="008F18F7" w:rsidRPr="008F18F7" w:rsidRDefault="0088509D" w:rsidP="008F18F7">
      <w:pPr>
        <w:spacing w:before="394"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VII</w:t>
      </w:r>
    </w:p>
    <w:p w:rsidR="00C6724D" w:rsidRPr="00C6724D" w:rsidRDefault="00C6724D" w:rsidP="00C6724D">
      <w:pPr>
        <w:spacing w:before="394" w:after="0" w:line="240" w:lineRule="auto"/>
        <w:ind w:right="-5"/>
        <w:jc w:val="both"/>
        <w:rPr>
          <w:rFonts w:ascii="Times New Roman" w:hAnsi="Times New Roman" w:cs="Times New Roman"/>
          <w:sz w:val="24"/>
        </w:rPr>
      </w:pPr>
      <w:r w:rsidRPr="00C6724D">
        <w:rPr>
          <w:rFonts w:ascii="Times New Roman" w:hAnsi="Times New Roman" w:cs="Times New Roman"/>
          <w:sz w:val="24"/>
        </w:rPr>
        <w:t>Ово Решење постаје коначно по добијању сагласности Општинског већа општине Житиште.</w:t>
      </w:r>
    </w:p>
    <w:p w:rsidR="008F18F7" w:rsidRPr="008F18F7" w:rsidRDefault="008F18F7" w:rsidP="008F18F7">
      <w:pPr>
        <w:spacing w:before="394"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VIII</w:t>
      </w:r>
    </w:p>
    <w:p w:rsidR="0088509D" w:rsidRPr="0088509D" w:rsidRDefault="0088509D" w:rsidP="00227F05">
      <w:pPr>
        <w:spacing w:before="394"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Решење објавити на званичној интернет страници Општине Житиште. </w:t>
      </w:r>
    </w:p>
    <w:p w:rsidR="00F3354E" w:rsidRDefault="00F3354E" w:rsidP="00F3354E">
      <w:pPr>
        <w:spacing w:before="77" w:after="0" w:line="240" w:lineRule="auto"/>
        <w:ind w:right="7522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</w:p>
    <w:p w:rsidR="00081CA9" w:rsidRDefault="00081CA9" w:rsidP="00F3354E">
      <w:pPr>
        <w:spacing w:before="77" w:after="0" w:line="240" w:lineRule="auto"/>
        <w:ind w:right="7522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</w:p>
    <w:p w:rsidR="00F3354E" w:rsidRDefault="00F3354E" w:rsidP="00F3354E">
      <w:pPr>
        <w:spacing w:before="77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</w:pPr>
      <w:r w:rsidRPr="00F33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  <w:t>Председница</w:t>
      </w:r>
      <w:r w:rsidRPr="00F33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  <w:br/>
      </w:r>
      <w:r w:rsidR="00652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  <w:t>Ивана Петрић</w:t>
      </w:r>
      <w:r w:rsidRPr="00F33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  <w:t xml:space="preserve"> с.р.</w:t>
      </w:r>
    </w:p>
    <w:p w:rsidR="00081CA9" w:rsidRDefault="00081CA9" w:rsidP="00081CA9">
      <w:pPr>
        <w:spacing w:before="77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</w:pPr>
    </w:p>
    <w:p w:rsidR="00081CA9" w:rsidRDefault="00081CA9" w:rsidP="00081CA9">
      <w:pPr>
        <w:spacing w:before="77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</w:pPr>
    </w:p>
    <w:p w:rsidR="00081CA9" w:rsidRDefault="00081CA9" w:rsidP="00081CA9">
      <w:pPr>
        <w:spacing w:before="77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RS"/>
        </w:rPr>
      </w:pPr>
    </w:p>
    <w:p w:rsidR="00081CA9" w:rsidRPr="0088509D" w:rsidRDefault="00081CA9" w:rsidP="001C58C1">
      <w:pPr>
        <w:spacing w:before="394" w:after="0" w:line="240" w:lineRule="auto"/>
        <w:ind w:left="710" w:right="6341" w:hanging="143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Решење доставити:</w:t>
      </w:r>
    </w:p>
    <w:p w:rsidR="00081CA9" w:rsidRPr="0065262F" w:rsidRDefault="00081CA9" w:rsidP="001C58C1">
      <w:pPr>
        <w:spacing w:before="77" w:after="0" w:line="240" w:lineRule="auto"/>
        <w:ind w:left="360" w:right="4742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 xml:space="preserve">• Одељењу </w:t>
      </w:r>
      <w:r w:rsidR="0065262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за буџет, финансије и трезор</w:t>
      </w:r>
    </w:p>
    <w:p w:rsidR="00081CA9" w:rsidRPr="0088509D" w:rsidRDefault="00081CA9" w:rsidP="001C58C1">
      <w:pPr>
        <w:spacing w:before="82" w:after="0" w:line="240" w:lineRule="auto"/>
        <w:ind w:left="360" w:right="4622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8509D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• Корисницама финансијске подршке</w:t>
      </w:r>
    </w:p>
    <w:p w:rsidR="00081CA9" w:rsidRPr="00081CA9" w:rsidRDefault="00081CA9" w:rsidP="001C58C1">
      <w:pPr>
        <w:spacing w:before="77" w:after="0" w:line="240" w:lineRule="auto"/>
        <w:ind w:left="360" w:right="7522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</w:pPr>
      <w:r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• Архи</w:t>
      </w:r>
      <w:r w:rsidRPr="008F18F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RS"/>
        </w:rPr>
        <w:t xml:space="preserve"> </w:t>
      </w:r>
    </w:p>
    <w:sectPr w:rsidR="00081CA9" w:rsidRPr="0008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D63"/>
    <w:multiLevelType w:val="hybridMultilevel"/>
    <w:tmpl w:val="6A8048E8"/>
    <w:lvl w:ilvl="0" w:tplc="5C045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69FB"/>
    <w:multiLevelType w:val="hybridMultilevel"/>
    <w:tmpl w:val="A508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4B4E"/>
    <w:multiLevelType w:val="hybridMultilevel"/>
    <w:tmpl w:val="AB9C07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19CA"/>
    <w:multiLevelType w:val="hybridMultilevel"/>
    <w:tmpl w:val="1E748D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92A9E"/>
    <w:multiLevelType w:val="hybridMultilevel"/>
    <w:tmpl w:val="2EDAEF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3"/>
    <w:rsid w:val="00081CA9"/>
    <w:rsid w:val="000B3CB3"/>
    <w:rsid w:val="0019300F"/>
    <w:rsid w:val="001A68D0"/>
    <w:rsid w:val="001C58C1"/>
    <w:rsid w:val="00227F05"/>
    <w:rsid w:val="002631D4"/>
    <w:rsid w:val="002718E0"/>
    <w:rsid w:val="00395C35"/>
    <w:rsid w:val="004571C3"/>
    <w:rsid w:val="004E352B"/>
    <w:rsid w:val="005511EE"/>
    <w:rsid w:val="005D79AB"/>
    <w:rsid w:val="00620A26"/>
    <w:rsid w:val="0065262F"/>
    <w:rsid w:val="006C7219"/>
    <w:rsid w:val="00740E8E"/>
    <w:rsid w:val="00781A10"/>
    <w:rsid w:val="007B17FE"/>
    <w:rsid w:val="00821699"/>
    <w:rsid w:val="0088509D"/>
    <w:rsid w:val="00890251"/>
    <w:rsid w:val="00893250"/>
    <w:rsid w:val="008F18F7"/>
    <w:rsid w:val="00970B6B"/>
    <w:rsid w:val="009D0FFA"/>
    <w:rsid w:val="00A07431"/>
    <w:rsid w:val="00B569FF"/>
    <w:rsid w:val="00BC149A"/>
    <w:rsid w:val="00C56725"/>
    <w:rsid w:val="00C6724D"/>
    <w:rsid w:val="00CB0E9D"/>
    <w:rsid w:val="00CB4ECA"/>
    <w:rsid w:val="00CB68A9"/>
    <w:rsid w:val="00CC4C01"/>
    <w:rsid w:val="00D253E8"/>
    <w:rsid w:val="00DC273D"/>
    <w:rsid w:val="00E42F94"/>
    <w:rsid w:val="00E60695"/>
    <w:rsid w:val="00E95E78"/>
    <w:rsid w:val="00E96C72"/>
    <w:rsid w:val="00F00857"/>
    <w:rsid w:val="00F30658"/>
    <w:rsid w:val="00F3354E"/>
    <w:rsid w:val="00F4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BD9E-F00F-42A8-8D4C-031336C1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2021-12-21T10:58:00Z</cp:lastPrinted>
  <dcterms:created xsi:type="dcterms:W3CDTF">2022-10-06T10:24:00Z</dcterms:created>
  <dcterms:modified xsi:type="dcterms:W3CDTF">2022-10-07T13:54:00Z</dcterms:modified>
</cp:coreProperties>
</file>