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93" w:rsidRDefault="00BE42F3" w:rsidP="00B30893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170940" cy="12934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893" w:rsidRPr="00B30893" w:rsidRDefault="00B30893" w:rsidP="00B30893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9CE" w:rsidRDefault="00DE0011" w:rsidP="005339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308B">
        <w:rPr>
          <w:rFonts w:ascii="Times New Roman" w:hAnsi="Times New Roman" w:cs="Times New Roman"/>
          <w:sz w:val="24"/>
          <w:szCs w:val="24"/>
        </w:rPr>
        <w:t>На основу члана 43.</w:t>
      </w:r>
      <w:proofErr w:type="gram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308B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EB308B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EB308B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Pr="00EB308B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EB308B">
        <w:rPr>
          <w:rFonts w:ascii="Times New Roman" w:hAnsi="Times New Roman" w:cs="Times New Roman"/>
          <w:sz w:val="24"/>
          <w:szCs w:val="24"/>
        </w:rPr>
        <w:t>Закона о запошљавању и осигурању за случај незапослености</w:t>
      </w:r>
      <w:r w:rsidR="006C0DAE">
        <w:rPr>
          <w:rFonts w:ascii="Times New Roman" w:hAnsi="Times New Roman" w:cs="Times New Roman"/>
          <w:sz w:val="24"/>
          <w:szCs w:val="24"/>
        </w:rPr>
        <w:t xml:space="preserve"> („Сл. гласник РС“, бр. 36/09, </w:t>
      </w:r>
      <w:r w:rsidRPr="00EB308B">
        <w:rPr>
          <w:rFonts w:ascii="Times New Roman" w:hAnsi="Times New Roman" w:cs="Times New Roman"/>
          <w:sz w:val="24"/>
          <w:szCs w:val="24"/>
        </w:rPr>
        <w:t>88/10</w:t>
      </w:r>
      <w:r w:rsidR="006C0DAE">
        <w:rPr>
          <w:rFonts w:ascii="Times New Roman" w:hAnsi="Times New Roman" w:cs="Times New Roman"/>
          <w:sz w:val="24"/>
          <w:szCs w:val="24"/>
          <w:lang w:val="sr-Cyrl-RS"/>
        </w:rPr>
        <w:t xml:space="preserve"> и 38/15</w:t>
      </w:r>
      <w:r w:rsidRPr="00EB308B">
        <w:rPr>
          <w:rFonts w:ascii="Times New Roman" w:hAnsi="Times New Roman" w:cs="Times New Roman"/>
          <w:sz w:val="24"/>
          <w:szCs w:val="24"/>
        </w:rPr>
        <w:t>), члана 11.</w:t>
      </w:r>
      <w:proofErr w:type="gram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308B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EB308B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EB308B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Pr="00EB308B">
        <w:rPr>
          <w:rFonts w:ascii="Times New Roman" w:hAnsi="Times New Roman" w:cs="Times New Roman"/>
          <w:sz w:val="24"/>
          <w:szCs w:val="24"/>
        </w:rPr>
        <w:t xml:space="preserve"> 3. Закона о професионалној рехабилитацији и запошљавању особа са инвалидитетом („Сл. гласник РС“, бр. 36/09</w:t>
      </w:r>
      <w:r w:rsidR="006C0DAE">
        <w:rPr>
          <w:rFonts w:ascii="Times New Roman" w:hAnsi="Times New Roman" w:cs="Times New Roman"/>
          <w:sz w:val="24"/>
          <w:szCs w:val="24"/>
          <w:lang w:val="sr-Cyrl-RS"/>
        </w:rPr>
        <w:t xml:space="preserve"> и 32/13</w:t>
      </w:r>
      <w:r w:rsidRPr="00EB308B">
        <w:rPr>
          <w:rFonts w:ascii="Times New Roman" w:hAnsi="Times New Roman" w:cs="Times New Roman"/>
          <w:sz w:val="24"/>
          <w:szCs w:val="24"/>
        </w:rPr>
        <w:t xml:space="preserve">) </w:t>
      </w:r>
      <w:r w:rsidR="005339CE">
        <w:rPr>
          <w:rFonts w:ascii="Times New Roman" w:hAnsi="Times New Roman"/>
          <w:sz w:val="24"/>
          <w:szCs w:val="24"/>
        </w:rPr>
        <w:t>и на основу одлуке Председника општине Житиште о усвајању Локалног плана запошљавања за 201</w:t>
      </w:r>
      <w:r w:rsidR="006C0DAE">
        <w:rPr>
          <w:rFonts w:ascii="Times New Roman" w:hAnsi="Times New Roman"/>
          <w:sz w:val="24"/>
          <w:szCs w:val="24"/>
          <w:lang w:val="sr-Cyrl-RS"/>
        </w:rPr>
        <w:t>7</w:t>
      </w:r>
      <w:r w:rsidR="005339CE">
        <w:rPr>
          <w:rFonts w:ascii="Times New Roman" w:hAnsi="Times New Roman"/>
          <w:sz w:val="24"/>
          <w:szCs w:val="24"/>
        </w:rPr>
        <w:t xml:space="preserve">.годину </w:t>
      </w:r>
      <w:proofErr w:type="gramStart"/>
      <w:r w:rsidR="005339CE">
        <w:rPr>
          <w:rFonts w:ascii="Times New Roman" w:hAnsi="Times New Roman"/>
          <w:sz w:val="24"/>
          <w:szCs w:val="24"/>
        </w:rPr>
        <w:t xml:space="preserve">број </w:t>
      </w:r>
      <w:r w:rsidR="002D501A">
        <w:rPr>
          <w:rFonts w:ascii="Times New Roman" w:hAnsi="Times New Roman"/>
          <w:sz w:val="24"/>
          <w:szCs w:val="24"/>
          <w:lang w:val="sr-Latn-RS"/>
        </w:rPr>
        <w:t xml:space="preserve"> II</w:t>
      </w:r>
      <w:proofErr w:type="gramEnd"/>
      <w:r w:rsidR="002D501A">
        <w:rPr>
          <w:rFonts w:ascii="Times New Roman" w:hAnsi="Times New Roman"/>
          <w:sz w:val="24"/>
          <w:szCs w:val="24"/>
          <w:lang w:val="sr-Latn-RS"/>
        </w:rPr>
        <w:t xml:space="preserve">-101-3/2017 </w:t>
      </w:r>
      <w:r w:rsidR="005339CE">
        <w:rPr>
          <w:rFonts w:ascii="Times New Roman" w:hAnsi="Times New Roman"/>
          <w:sz w:val="24"/>
          <w:szCs w:val="24"/>
        </w:rPr>
        <w:t xml:space="preserve"> од </w:t>
      </w:r>
      <w:r w:rsidR="00C62B5F">
        <w:rPr>
          <w:rFonts w:ascii="Times New Roman" w:hAnsi="Times New Roman"/>
          <w:sz w:val="24"/>
          <w:szCs w:val="24"/>
          <w:lang w:val="sr-Latn-RS"/>
        </w:rPr>
        <w:t xml:space="preserve"> 12.12.2017. </w:t>
      </w:r>
      <w:r w:rsidR="005339CE">
        <w:rPr>
          <w:rFonts w:ascii="Times New Roman" w:hAnsi="Times New Roman"/>
          <w:sz w:val="24"/>
          <w:szCs w:val="24"/>
        </w:rPr>
        <w:t>године</w:t>
      </w:r>
    </w:p>
    <w:p w:rsidR="00DE0011" w:rsidRPr="00EB308B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11D6C" w:rsidRPr="00EB308B" w:rsidRDefault="00D11D6C" w:rsidP="00EB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308B">
        <w:rPr>
          <w:rFonts w:ascii="Times New Roman" w:hAnsi="Times New Roman" w:cs="Times New Roman"/>
          <w:b/>
          <w:bCs/>
          <w:sz w:val="32"/>
          <w:szCs w:val="32"/>
        </w:rPr>
        <w:t>ОПШТИНА ЖИТИШТЕ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b/>
          <w:bCs/>
          <w:sz w:val="24"/>
          <w:szCs w:val="24"/>
        </w:rPr>
        <w:t>Расписује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312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-10"/>
        <w:jc w:val="center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ЈАВНИ ПОЗИВ ПОСЛОДАВЦИМА ЗА ДОДЕЛУ СУБВЕНЦИЈЕ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B30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 ОТ</w:t>
      </w:r>
      <w:r w:rsidR="006C0D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ВАРАЊЕ НОВИХ РАДНИХ МЕСТА У 201</w:t>
      </w:r>
      <w:r w:rsidR="006C0DAE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7</w:t>
      </w:r>
      <w:r w:rsidRPr="00EB30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proofErr w:type="gramEnd"/>
      <w:r w:rsidRPr="00EB30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ГОДИНИ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b/>
          <w:bCs/>
          <w:sz w:val="24"/>
          <w:szCs w:val="24"/>
        </w:rPr>
        <w:t>I ОСНОВНЕ ИНФОРМАЦИЈЕ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Субвенција за отварање нових радних места одобрава се послодавцима ради запошљавања незапослених лица која се воде на евиденцији Националне службе за запошљавање </w:t>
      </w:r>
      <w:r w:rsidR="00D11D6C" w:rsidRPr="00EB308B">
        <w:rPr>
          <w:rFonts w:ascii="Times New Roman" w:hAnsi="Times New Roman" w:cs="Times New Roman"/>
          <w:sz w:val="24"/>
          <w:szCs w:val="24"/>
        </w:rPr>
        <w:t xml:space="preserve">у испостави Житиште </w:t>
      </w:r>
      <w:r w:rsidRPr="00EB308B">
        <w:rPr>
          <w:rFonts w:ascii="Times New Roman" w:hAnsi="Times New Roman" w:cs="Times New Roman"/>
          <w:sz w:val="24"/>
          <w:szCs w:val="24"/>
        </w:rPr>
        <w:t>(у даљем тексту: Национална служба).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7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B308B">
        <w:rPr>
          <w:rFonts w:ascii="Times New Roman" w:hAnsi="Times New Roman" w:cs="Times New Roman"/>
          <w:sz w:val="24"/>
          <w:szCs w:val="24"/>
        </w:rPr>
        <w:t>Висина субвенције</w:t>
      </w:r>
      <w:r w:rsidR="00F87442">
        <w:rPr>
          <w:rFonts w:ascii="Times New Roman" w:hAnsi="Times New Roman" w:cs="Times New Roman"/>
          <w:sz w:val="24"/>
          <w:szCs w:val="24"/>
        </w:rPr>
        <w:t xml:space="preserve"> износи 2</w:t>
      </w:r>
      <w:r w:rsidR="00D11D6C" w:rsidRPr="00EB308B">
        <w:rPr>
          <w:rFonts w:ascii="Times New Roman" w:hAnsi="Times New Roman" w:cs="Times New Roman"/>
          <w:sz w:val="24"/>
          <w:szCs w:val="24"/>
        </w:rPr>
        <w:t xml:space="preserve">00.000,00 динара по </w:t>
      </w:r>
      <w:r w:rsidR="005339CE">
        <w:rPr>
          <w:rFonts w:ascii="Times New Roman" w:hAnsi="Times New Roman" w:cs="Times New Roman"/>
          <w:sz w:val="24"/>
          <w:szCs w:val="24"/>
        </w:rPr>
        <w:t xml:space="preserve">ново </w:t>
      </w:r>
      <w:r w:rsidR="00D11D6C" w:rsidRPr="00EB308B">
        <w:rPr>
          <w:rFonts w:ascii="Times New Roman" w:hAnsi="Times New Roman" w:cs="Times New Roman"/>
          <w:sz w:val="24"/>
          <w:szCs w:val="24"/>
        </w:rPr>
        <w:t>запосленом лицу.</w:t>
      </w:r>
      <w:proofErr w:type="gram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011" w:rsidRPr="00EB308B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08B">
        <w:rPr>
          <w:rFonts w:ascii="Times New Roman" w:hAnsi="Times New Roman" w:cs="Times New Roman"/>
          <w:sz w:val="24"/>
          <w:szCs w:val="24"/>
        </w:rPr>
        <w:t>Послодавац, односно организациона јединица послодавца у којој се запошљавају лица, мора бити регистрована најмање три месеца пре датума подношења захтева.</w:t>
      </w:r>
      <w:proofErr w:type="gramEnd"/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Послодавац који је остварио право на субвенцију за отварање нових радних места дужан је да </w:t>
      </w:r>
      <w:r w:rsidRPr="00EB308B">
        <w:rPr>
          <w:rFonts w:ascii="Times New Roman" w:hAnsi="Times New Roman" w:cs="Times New Roman"/>
          <w:b/>
          <w:bCs/>
          <w:sz w:val="24"/>
          <w:szCs w:val="24"/>
        </w:rPr>
        <w:t>закључи уговор о раду са незапосленим лицем</w:t>
      </w:r>
      <w:r w:rsidRPr="00EB308B">
        <w:rPr>
          <w:rFonts w:ascii="Times New Roman" w:hAnsi="Times New Roman" w:cs="Times New Roman"/>
          <w:sz w:val="24"/>
          <w:szCs w:val="24"/>
        </w:rPr>
        <w:t xml:space="preserve">, на неодређено време, са пуним радним временом, у трајању од најмање </w:t>
      </w:r>
      <w:r w:rsidR="00F87442" w:rsidRPr="00F87442">
        <w:rPr>
          <w:rFonts w:ascii="Times New Roman" w:hAnsi="Times New Roman" w:cs="Times New Roman"/>
          <w:b/>
          <w:sz w:val="24"/>
          <w:szCs w:val="24"/>
        </w:rPr>
        <w:t>12</w:t>
      </w:r>
      <w:r w:rsidR="00534087" w:rsidRPr="00EB308B">
        <w:rPr>
          <w:rFonts w:ascii="Times New Roman" w:hAnsi="Times New Roman" w:cs="Times New Roman"/>
          <w:b/>
          <w:bCs/>
          <w:sz w:val="24"/>
          <w:szCs w:val="24"/>
        </w:rPr>
        <w:t xml:space="preserve"> месеци</w:t>
      </w:r>
      <w:r w:rsidRPr="00EB3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308B">
        <w:rPr>
          <w:rFonts w:ascii="Times New Roman" w:hAnsi="Times New Roman" w:cs="Times New Roman"/>
          <w:sz w:val="24"/>
          <w:szCs w:val="24"/>
        </w:rPr>
        <w:t>од дана заснивања радног односа и да измирује обавезе по основу</w:t>
      </w:r>
      <w:r w:rsidRPr="00EB3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308B">
        <w:rPr>
          <w:rFonts w:ascii="Times New Roman" w:hAnsi="Times New Roman" w:cs="Times New Roman"/>
          <w:sz w:val="24"/>
          <w:szCs w:val="24"/>
        </w:rPr>
        <w:t>доприноса за обавезно социјално осигурање, у складу са законом.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Право на субвенцију за отварање нових радних места </w:t>
      </w:r>
      <w:r w:rsidRPr="00EB308B">
        <w:rPr>
          <w:rFonts w:ascii="Times New Roman" w:hAnsi="Times New Roman" w:cs="Times New Roman"/>
          <w:b/>
          <w:bCs/>
          <w:sz w:val="24"/>
          <w:szCs w:val="24"/>
        </w:rPr>
        <w:t>не могу</w:t>
      </w:r>
      <w:r w:rsidRPr="00EB308B">
        <w:rPr>
          <w:rFonts w:ascii="Times New Roman" w:hAnsi="Times New Roman" w:cs="Times New Roman"/>
          <w:sz w:val="24"/>
          <w:szCs w:val="24"/>
        </w:rPr>
        <w:t xml:space="preserve"> остварити: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2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4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68" w:lineRule="auto"/>
        <w:ind w:left="520" w:hanging="339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>државни органи, организације и други директни и индиректни корисници буџетск</w:t>
      </w:r>
      <w:r w:rsidR="00172A2C">
        <w:rPr>
          <w:rFonts w:ascii="Times New Roman" w:hAnsi="Times New Roman" w:cs="Times New Roman"/>
          <w:sz w:val="24"/>
          <w:szCs w:val="24"/>
        </w:rPr>
        <w:t>их средстава и удружења грађана</w:t>
      </w:r>
      <w:r w:rsidRPr="00EB308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4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68" w:lineRule="auto"/>
        <w:ind w:left="520" w:hanging="339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подносиоци захтева који су користили субвенцију по јавном позиву за иста лица у току претходнe 3 годинe, рачунајући од дана одобравања средстава;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4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61" w:lineRule="auto"/>
        <w:ind w:left="520" w:hanging="3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08B">
        <w:rPr>
          <w:rFonts w:ascii="Times New Roman" w:hAnsi="Times New Roman" w:cs="Times New Roman"/>
          <w:sz w:val="24"/>
          <w:szCs w:val="24"/>
        </w:rPr>
        <w:t>послодавци</w:t>
      </w:r>
      <w:proofErr w:type="gramEnd"/>
      <w:r w:rsidRPr="00EB308B">
        <w:rPr>
          <w:rFonts w:ascii="Times New Roman" w:hAnsi="Times New Roman" w:cs="Times New Roman"/>
          <w:sz w:val="24"/>
          <w:szCs w:val="24"/>
        </w:rPr>
        <w:t xml:space="preserve"> који нису успешно пословали 12 месеци након правоснажног решења о усвајању плана реорганизације и обустављању стечајног поступка или након куповине привредног субјекта над којим је правоснажним решењем окончан стечајни поступак.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08B">
        <w:rPr>
          <w:rFonts w:ascii="Times New Roman" w:hAnsi="Times New Roman" w:cs="Times New Roman"/>
          <w:sz w:val="24"/>
          <w:szCs w:val="24"/>
        </w:rPr>
        <w:t>Послодавац коме се не одобри субвенција за отварање нових радних места не може поново поднети захтев по овом Јавном позиву.</w:t>
      </w:r>
      <w:proofErr w:type="gramEnd"/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4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08B">
        <w:rPr>
          <w:rFonts w:ascii="Times New Roman" w:hAnsi="Times New Roman" w:cs="Times New Roman"/>
          <w:sz w:val="24"/>
          <w:szCs w:val="24"/>
        </w:rPr>
        <w:t xml:space="preserve">Јавни позив за доделу субвенције за отварање нових радних места представља основ за </w:t>
      </w:r>
      <w:r w:rsidRPr="00EB308B">
        <w:rPr>
          <w:rFonts w:ascii="Times New Roman" w:hAnsi="Times New Roman" w:cs="Times New Roman"/>
          <w:sz w:val="24"/>
          <w:szCs w:val="24"/>
        </w:rPr>
        <w:lastRenderedPageBreak/>
        <w:t>доделу de minimis државне помоћи.</w:t>
      </w:r>
      <w:bookmarkStart w:id="0" w:name="_GoBack"/>
      <w:bookmarkEnd w:id="0"/>
      <w:proofErr w:type="gramEnd"/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A66C6B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08B">
        <w:rPr>
          <w:rFonts w:ascii="Times New Roman" w:hAnsi="Times New Roman" w:cs="Times New Roman"/>
          <w:sz w:val="24"/>
          <w:szCs w:val="24"/>
        </w:rPr>
        <w:t>Јавни позив је отворен</w:t>
      </w:r>
      <w:r w:rsidR="00A66C6B">
        <w:rPr>
          <w:rFonts w:ascii="Times New Roman" w:hAnsi="Times New Roman" w:cs="Times New Roman"/>
          <w:sz w:val="24"/>
          <w:szCs w:val="24"/>
        </w:rPr>
        <w:t xml:space="preserve"> </w:t>
      </w:r>
      <w:r w:rsidR="0058469E">
        <w:rPr>
          <w:rFonts w:ascii="Times New Roman" w:hAnsi="Times New Roman" w:cs="Times New Roman"/>
          <w:sz w:val="24"/>
          <w:szCs w:val="24"/>
          <w:lang w:val="sr-Cyrl-RS"/>
        </w:rPr>
        <w:t xml:space="preserve">до </w:t>
      </w:r>
      <w:r w:rsidR="007B3224">
        <w:rPr>
          <w:rFonts w:ascii="Times New Roman" w:hAnsi="Times New Roman" w:cs="Times New Roman"/>
          <w:sz w:val="24"/>
          <w:szCs w:val="24"/>
          <w:lang w:val="sr-Cyrl-RS"/>
        </w:rPr>
        <w:t>19.12.2017.</w:t>
      </w:r>
      <w:proofErr w:type="gramEnd"/>
      <w:r w:rsidR="007B3224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 </w:t>
      </w:r>
      <w:r w:rsidRPr="00EB308B">
        <w:rPr>
          <w:rFonts w:ascii="Times New Roman" w:hAnsi="Times New Roman" w:cs="Times New Roman"/>
          <w:sz w:val="24"/>
          <w:szCs w:val="24"/>
        </w:rPr>
        <w:t xml:space="preserve">од дана објављивања </w:t>
      </w:r>
      <w:r w:rsidR="00534087" w:rsidRPr="00EB308B">
        <w:rPr>
          <w:rFonts w:ascii="Times New Roman" w:hAnsi="Times New Roman" w:cs="Times New Roman"/>
          <w:sz w:val="24"/>
          <w:szCs w:val="24"/>
        </w:rPr>
        <w:t xml:space="preserve"> на сајту Општине Житиште и огласној та</w:t>
      </w:r>
      <w:r w:rsidR="00A66C6B">
        <w:rPr>
          <w:rFonts w:ascii="Times New Roman" w:hAnsi="Times New Roman" w:cs="Times New Roman"/>
          <w:sz w:val="24"/>
          <w:szCs w:val="24"/>
        </w:rPr>
        <w:t>бли Националне службе испостава</w:t>
      </w:r>
      <w:r w:rsidR="009F60A0">
        <w:rPr>
          <w:rFonts w:ascii="Times New Roman" w:hAnsi="Times New Roman" w:cs="Times New Roman"/>
          <w:sz w:val="24"/>
          <w:szCs w:val="24"/>
        </w:rPr>
        <w:t xml:space="preserve"> Житиште</w:t>
      </w:r>
      <w:r w:rsidR="00A66C6B">
        <w:rPr>
          <w:rFonts w:ascii="Times New Roman" w:hAnsi="Times New Roman" w:cs="Times New Roman"/>
          <w:sz w:val="24"/>
          <w:szCs w:val="24"/>
        </w:rPr>
        <w:t>.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ind w:left="2820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b/>
          <w:bCs/>
          <w:sz w:val="24"/>
          <w:szCs w:val="24"/>
        </w:rPr>
        <w:t>II ПОДНОШЕЊЕ ЗАХТЕВА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0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34087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308B">
        <w:rPr>
          <w:rFonts w:ascii="Times New Roman" w:hAnsi="Times New Roman" w:cs="Times New Roman"/>
          <w:b/>
          <w:bCs/>
          <w:sz w:val="24"/>
          <w:szCs w:val="24"/>
        </w:rPr>
        <w:t>Услов</w:t>
      </w:r>
      <w:r w:rsidR="00534087" w:rsidRPr="00EB308B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5339CE" w:rsidRPr="00EB308B" w:rsidRDefault="005339CE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>Право на доделу субвенције за отварање нових радних места послодавац може остварити под условом: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4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87" w:lineRule="auto"/>
        <w:ind w:left="520" w:hanging="339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да запошљава лица са евиденције Националне службе </w:t>
      </w:r>
      <w:r w:rsidR="00A66C6B">
        <w:rPr>
          <w:rFonts w:ascii="Times New Roman" w:hAnsi="Times New Roman" w:cs="Times New Roman"/>
          <w:sz w:val="24"/>
          <w:szCs w:val="24"/>
        </w:rPr>
        <w:t>који се води на евиденц</w:t>
      </w:r>
      <w:r w:rsidR="00BE7E75">
        <w:rPr>
          <w:rFonts w:ascii="Times New Roman" w:hAnsi="Times New Roman" w:cs="Times New Roman"/>
          <w:sz w:val="24"/>
          <w:szCs w:val="24"/>
        </w:rPr>
        <w:t>ији у испостави Житиште</w:t>
      </w:r>
      <w:r w:rsidRPr="00EB308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339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поднесе захтев са бизнис планом;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0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68" w:lineRule="auto"/>
        <w:ind w:left="520" w:hanging="339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одржи број запослених у последња три месеца која претходе месецу у коме је поднет захтев, осим у случају природног одлива запослених (остваривање права на пензију, смрт запосленог и сл);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70" w:lineRule="auto"/>
        <w:ind w:left="520" w:hanging="339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да уредно измирује обавезе по основу доприноса за обавезно социјално осигурање за запослене, за последња три месеца која претходе месецу у коме је поднет захтев; </w:t>
      </w:r>
    </w:p>
    <w:p w:rsidR="00DE0011" w:rsidRPr="006C0DAE" w:rsidRDefault="00DE0011" w:rsidP="00EB308B">
      <w:pPr>
        <w:widowControl w:val="0"/>
        <w:numPr>
          <w:ilvl w:val="0"/>
          <w:numId w:val="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339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да успешно послује; </w:t>
      </w:r>
    </w:p>
    <w:p w:rsidR="006C0DAE" w:rsidRPr="00EB308B" w:rsidRDefault="006C0DAE" w:rsidP="00EB308B">
      <w:pPr>
        <w:widowControl w:val="0"/>
        <w:numPr>
          <w:ilvl w:val="0"/>
          <w:numId w:val="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3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уредно измирује локалне порезе;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0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87" w:lineRule="auto"/>
        <w:ind w:left="520" w:hanging="339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>да је измирио раније уговорне обавезе и измирио потраживања према Националној служби</w:t>
      </w:r>
      <w:r w:rsidR="00A66C6B">
        <w:rPr>
          <w:rFonts w:ascii="Times New Roman" w:hAnsi="Times New Roman" w:cs="Times New Roman"/>
          <w:sz w:val="24"/>
          <w:szCs w:val="24"/>
        </w:rPr>
        <w:t xml:space="preserve"> и Општини Житиште</w:t>
      </w:r>
      <w:r w:rsidRPr="00EB308B">
        <w:rPr>
          <w:rFonts w:ascii="Times New Roman" w:hAnsi="Times New Roman" w:cs="Times New Roman"/>
          <w:sz w:val="24"/>
          <w:szCs w:val="24"/>
        </w:rPr>
        <w:t xml:space="preserve">, осим за обавезе чија је реализација у току;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60" w:lineRule="auto"/>
        <w:ind w:left="520" w:hanging="339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не запошљава лица која су у периоду од шест месеци пре подношења захтева за доделу субвенције била у радном односу код тог послодавца, односно код послодавца који је оснивач или повезано лице са послодавцем подносиоцем захтева;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301" w:lineRule="auto"/>
        <w:ind w:left="520" w:hanging="3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08B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EB308B">
        <w:rPr>
          <w:rFonts w:ascii="Times New Roman" w:hAnsi="Times New Roman" w:cs="Times New Roman"/>
          <w:sz w:val="24"/>
          <w:szCs w:val="24"/>
        </w:rPr>
        <w:t xml:space="preserve"> није привредни субјект у тешкоћама, у смислу законских прописа којима се регулише контрола и додела државне помоћи.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3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b/>
          <w:bCs/>
          <w:sz w:val="24"/>
          <w:szCs w:val="24"/>
        </w:rPr>
        <w:t>Документација за подношење захтева: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6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339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захтев са бизнис планом на прописаном обрасцу;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0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6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87" w:lineRule="auto"/>
        <w:ind w:left="520" w:hanging="339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>фотокопија решења надл</w:t>
      </w:r>
      <w:r w:rsidR="009F60A0">
        <w:rPr>
          <w:rFonts w:ascii="Times New Roman" w:hAnsi="Times New Roman" w:cs="Times New Roman"/>
          <w:sz w:val="24"/>
          <w:szCs w:val="24"/>
        </w:rPr>
        <w:t>ежног органа о упису у регистар</w:t>
      </w:r>
      <w:r w:rsidRPr="00EB308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F60A0" w:rsidRDefault="009F60A0" w:rsidP="009F60A0">
      <w:pPr>
        <w:widowControl w:val="0"/>
        <w:numPr>
          <w:ilvl w:val="0"/>
          <w:numId w:val="6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85" w:lineRule="auto"/>
        <w:ind w:left="520" w:hanging="3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уверење Националне службе за незапослено </w:t>
      </w:r>
      <w:r w:rsidR="00BE7E75">
        <w:rPr>
          <w:rFonts w:ascii="Times New Roman" w:hAnsi="Times New Roman" w:cs="Times New Roman"/>
          <w:sz w:val="24"/>
          <w:szCs w:val="24"/>
        </w:rPr>
        <w:t>лице које се запошљава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0C55" w:rsidRPr="006C0DAE" w:rsidRDefault="00820C55" w:rsidP="009F60A0">
      <w:pPr>
        <w:widowControl w:val="0"/>
        <w:numPr>
          <w:ilvl w:val="0"/>
          <w:numId w:val="6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85" w:lineRule="auto"/>
        <w:ind w:left="520" w:hanging="3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извод из електронске базе података Пореске управе (ЕБП-ПУРС) оверен од стране послодавца, за пријае поднете у 3 месеца која претходе </w:t>
      </w:r>
      <w:r w:rsidR="00EF0F93">
        <w:rPr>
          <w:rFonts w:ascii="Times New Roman" w:hAnsi="Times New Roman" w:cs="Times New Roman"/>
          <w:sz w:val="24"/>
          <w:szCs w:val="24"/>
          <w:lang w:val="sr-Cyrl-RS"/>
        </w:rPr>
        <w:t>месецу у коме је поднет захтев;</w:t>
      </w:r>
    </w:p>
    <w:p w:rsidR="006C0DAE" w:rsidRPr="00EF0F93" w:rsidRDefault="006C0DAE" w:rsidP="009F60A0">
      <w:pPr>
        <w:widowControl w:val="0"/>
        <w:numPr>
          <w:ilvl w:val="0"/>
          <w:numId w:val="6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85" w:lineRule="auto"/>
        <w:ind w:left="520" w:hanging="3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уверење из Локалне пореске управе о измиреним </w:t>
      </w:r>
      <w:r w:rsidR="00CA0BDF">
        <w:rPr>
          <w:rFonts w:ascii="Times New Roman" w:hAnsi="Times New Roman" w:cs="Times New Roman"/>
          <w:sz w:val="24"/>
          <w:szCs w:val="24"/>
          <w:lang w:val="sr-Cyrl-RS"/>
        </w:rPr>
        <w:t xml:space="preserve">пореским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обавезама; </w:t>
      </w:r>
    </w:p>
    <w:p w:rsidR="00EF0F93" w:rsidRPr="009F60A0" w:rsidRDefault="00EF0F93" w:rsidP="009F60A0">
      <w:pPr>
        <w:widowControl w:val="0"/>
        <w:numPr>
          <w:ilvl w:val="0"/>
          <w:numId w:val="6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85" w:lineRule="auto"/>
        <w:ind w:left="520" w:hanging="3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извод из банке као доказ да су уплаћени доприноси за обавезно социјално осигурање, за пријаве поднете у 3 месеца која претходе месецу у коме је поднет захтев;</w:t>
      </w:r>
    </w:p>
    <w:p w:rsidR="00DE0011" w:rsidRPr="00EB308B" w:rsidRDefault="00EF0F93" w:rsidP="00EB308B">
      <w:pPr>
        <w:widowControl w:val="0"/>
        <w:numPr>
          <w:ilvl w:val="0"/>
          <w:numId w:val="6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61" w:lineRule="auto"/>
        <w:ind w:left="520" w:hanging="3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уколико је подносилац захтева предузетник који нема запослене и паушално измирује обавезе, доставља Уверење Пореске управе о измиреним обевезама на име доприноса за обавезно социјално осигурање до месеца који претходи подношењу захтева;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6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85" w:lineRule="auto"/>
        <w:ind w:left="520" w:hanging="339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потврда банке о промету на текућем рачуну подносиоца захтева за последња три месеца која претходе месецу у коме је поднет захтев; </w:t>
      </w:r>
    </w:p>
    <w:p w:rsidR="00DE0011" w:rsidRPr="00EB308B" w:rsidRDefault="00DE0011" w:rsidP="00EB308B">
      <w:pPr>
        <w:widowControl w:val="0"/>
        <w:numPr>
          <w:ilvl w:val="0"/>
          <w:numId w:val="6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82" w:lineRule="auto"/>
        <w:ind w:left="520" w:hanging="339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писана изјава подносиоца захтева о свим другим de minimis државним помоћима које је добио у претходном трогодишњем фискалном периоду или изјава подносиоца захтева </w:t>
      </w:r>
      <w:r w:rsidRPr="00EB308B">
        <w:rPr>
          <w:rFonts w:ascii="Times New Roman" w:hAnsi="Times New Roman" w:cs="Times New Roman"/>
          <w:sz w:val="24"/>
          <w:szCs w:val="24"/>
        </w:rPr>
        <w:lastRenderedPageBreak/>
        <w:t xml:space="preserve">да није користио de minimis државну помоћ;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33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534087" w:rsidP="00EB308B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08B">
        <w:rPr>
          <w:rFonts w:ascii="Times New Roman" w:hAnsi="Times New Roman" w:cs="Times New Roman"/>
          <w:sz w:val="24"/>
          <w:szCs w:val="24"/>
        </w:rPr>
        <w:t>Општина Житиште</w:t>
      </w:r>
      <w:r w:rsidR="00DE0011" w:rsidRPr="00EB308B">
        <w:rPr>
          <w:rFonts w:ascii="Times New Roman" w:hAnsi="Times New Roman" w:cs="Times New Roman"/>
          <w:sz w:val="24"/>
          <w:szCs w:val="24"/>
        </w:rPr>
        <w:t xml:space="preserve"> задржава право да тражи и друге доказе релевантне за одлучивање о захтеву подносиоца.</w:t>
      </w:r>
      <w:proofErr w:type="gramEnd"/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0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b/>
          <w:bCs/>
          <w:sz w:val="24"/>
          <w:szCs w:val="24"/>
        </w:rPr>
        <w:t>Начин подношења захтева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Захтев са бизнис планом подноси се у два примерка, </w:t>
      </w:r>
      <w:r w:rsidR="00A16FFA">
        <w:rPr>
          <w:rFonts w:ascii="Times New Roman" w:hAnsi="Times New Roman" w:cs="Times New Roman"/>
          <w:sz w:val="24"/>
          <w:szCs w:val="24"/>
        </w:rPr>
        <w:t xml:space="preserve"> на писарници Општинске управе Житиште</w:t>
      </w:r>
      <w:r w:rsidRPr="00EB308B">
        <w:rPr>
          <w:rFonts w:ascii="Times New Roman" w:hAnsi="Times New Roman" w:cs="Times New Roman"/>
          <w:sz w:val="24"/>
          <w:szCs w:val="24"/>
        </w:rPr>
        <w:t>, непосредно или путем поште</w:t>
      </w:r>
      <w:r w:rsidR="00A16FFA">
        <w:rPr>
          <w:rFonts w:ascii="Times New Roman" w:hAnsi="Times New Roman" w:cs="Times New Roman"/>
          <w:sz w:val="24"/>
          <w:szCs w:val="24"/>
        </w:rPr>
        <w:t xml:space="preserve"> на адресу Оштина Житиште, Лолални савет за запошљавање, Цара Душана бр.15, 23210 Житиште, са назнаком за </w:t>
      </w:r>
      <w:r w:rsidR="00172A2C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A16FFA">
        <w:rPr>
          <w:rFonts w:ascii="Times New Roman" w:hAnsi="Times New Roman" w:cs="Times New Roman"/>
          <w:sz w:val="24"/>
          <w:szCs w:val="24"/>
        </w:rPr>
        <w:t>КОНКУРС</w:t>
      </w:r>
      <w:r w:rsidR="00172A2C">
        <w:rPr>
          <w:rFonts w:ascii="Times New Roman" w:hAnsi="Times New Roman" w:cs="Times New Roman"/>
          <w:sz w:val="24"/>
          <w:szCs w:val="24"/>
          <w:lang w:val="sr-Cyrl-RS"/>
        </w:rPr>
        <w:t xml:space="preserve"> ЗА ДОДЕЛУ СУБВЕНИЦИЈЕ ПОСЛОДАВЦИМА“</w:t>
      </w:r>
      <w:r w:rsidRPr="00EB308B">
        <w:rPr>
          <w:rFonts w:ascii="Times New Roman" w:hAnsi="Times New Roman" w:cs="Times New Roman"/>
          <w:sz w:val="24"/>
          <w:szCs w:val="24"/>
        </w:rPr>
        <w:t>, на прописаном обрас</w:t>
      </w:r>
      <w:r w:rsidR="00534087" w:rsidRPr="00EB308B">
        <w:rPr>
          <w:rFonts w:ascii="Times New Roman" w:hAnsi="Times New Roman" w:cs="Times New Roman"/>
          <w:sz w:val="24"/>
          <w:szCs w:val="24"/>
        </w:rPr>
        <w:t xml:space="preserve">цу који се може добити у </w:t>
      </w:r>
      <w:r w:rsidRPr="00EB308B">
        <w:rPr>
          <w:rFonts w:ascii="Times New Roman" w:hAnsi="Times New Roman" w:cs="Times New Roman"/>
          <w:sz w:val="24"/>
          <w:szCs w:val="24"/>
        </w:rPr>
        <w:t>организационој јединици Национaлне службе</w:t>
      </w:r>
      <w:r w:rsidR="00534087" w:rsidRPr="00EB308B">
        <w:rPr>
          <w:rFonts w:ascii="Times New Roman" w:hAnsi="Times New Roman" w:cs="Times New Roman"/>
          <w:sz w:val="24"/>
          <w:szCs w:val="24"/>
        </w:rPr>
        <w:t xml:space="preserve"> у Житишту,</w:t>
      </w:r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r w:rsidR="00534087" w:rsidRPr="00EB308B">
        <w:rPr>
          <w:rFonts w:ascii="Times New Roman" w:hAnsi="Times New Roman" w:cs="Times New Roman"/>
          <w:sz w:val="24"/>
          <w:szCs w:val="24"/>
        </w:rPr>
        <w:t>или са сајта Општине Житиште</w:t>
      </w:r>
      <w:r w:rsidR="00BE7E7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E7E75" w:rsidRPr="002500E4">
          <w:rPr>
            <w:rStyle w:val="Hyperlink"/>
            <w:rFonts w:ascii="Times New Roman" w:hAnsi="Times New Roman"/>
            <w:sz w:val="24"/>
            <w:szCs w:val="24"/>
          </w:rPr>
          <w:t>www.zitiste.rs</w:t>
        </w:r>
      </w:hyperlink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3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ind w:left="2940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b/>
          <w:bCs/>
          <w:sz w:val="24"/>
          <w:szCs w:val="24"/>
        </w:rPr>
        <w:t>III ДОНОШЕЊЕ ОДЛУКЕ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2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08B">
        <w:rPr>
          <w:rFonts w:ascii="Times New Roman" w:hAnsi="Times New Roman" w:cs="Times New Roman"/>
          <w:sz w:val="24"/>
          <w:szCs w:val="24"/>
        </w:rPr>
        <w:t>Одлука о додели субвенције за отварање нових радних места доноси</w:t>
      </w:r>
      <w:r w:rsidR="00A16FFA">
        <w:rPr>
          <w:rFonts w:ascii="Times New Roman" w:hAnsi="Times New Roman" w:cs="Times New Roman"/>
          <w:sz w:val="24"/>
          <w:szCs w:val="24"/>
        </w:rPr>
        <w:t xml:space="preserve"> се на основу провере</w:t>
      </w:r>
      <w:r w:rsidRPr="00EB308B">
        <w:rPr>
          <w:rFonts w:ascii="Times New Roman" w:hAnsi="Times New Roman" w:cs="Times New Roman"/>
          <w:sz w:val="24"/>
          <w:szCs w:val="24"/>
        </w:rPr>
        <w:t xml:space="preserve"> поднетог захтева са бизнис планом.</w:t>
      </w:r>
      <w:proofErr w:type="gramEnd"/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0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b/>
          <w:bCs/>
          <w:sz w:val="24"/>
          <w:szCs w:val="24"/>
        </w:rPr>
        <w:t>Провера поднетих захтева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2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A16FFA" w:rsidP="00EB308B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Локални савет за запошљавање</w:t>
      </w:r>
      <w:r w:rsidR="00DE0011" w:rsidRPr="00EB308B">
        <w:rPr>
          <w:rFonts w:ascii="Times New Roman" w:hAnsi="Times New Roman" w:cs="Times New Roman"/>
          <w:sz w:val="24"/>
          <w:szCs w:val="24"/>
        </w:rPr>
        <w:t xml:space="preserve"> врши проверу поднетих захтева, односно проверу испуњености услова Јавног позива и приложене документације.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A16FFA" w:rsidRDefault="00DE0011" w:rsidP="00A16FFA">
      <w:pPr>
        <w:widowControl w:val="0"/>
        <w:overflowPunct w:val="0"/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08B">
        <w:rPr>
          <w:rFonts w:ascii="Times New Roman" w:hAnsi="Times New Roman" w:cs="Times New Roman"/>
          <w:sz w:val="24"/>
          <w:szCs w:val="24"/>
        </w:rPr>
        <w:t>Захтеви који не испуњавају услове предвиђене Јавним позивом неће се даље разматрати.</w:t>
      </w:r>
      <w:proofErr w:type="gramEnd"/>
    </w:p>
    <w:p w:rsidR="00DE0011" w:rsidRDefault="00DE0011" w:rsidP="00EB308B">
      <w:pPr>
        <w:widowControl w:val="0"/>
        <w:autoSpaceDE w:val="0"/>
        <w:autoSpaceDN w:val="0"/>
        <w:adjustRightInd w:val="0"/>
        <w:spacing w:after="0" w:line="208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2A2C" w:rsidRPr="00172A2C" w:rsidRDefault="00172A2C" w:rsidP="00EB308B">
      <w:pPr>
        <w:widowControl w:val="0"/>
        <w:autoSpaceDE w:val="0"/>
        <w:autoSpaceDN w:val="0"/>
        <w:adjustRightInd w:val="0"/>
        <w:spacing w:after="0" w:line="208" w:lineRule="exac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2A2C">
        <w:rPr>
          <w:rFonts w:ascii="Times New Roman" w:hAnsi="Times New Roman" w:cs="Times New Roman"/>
          <w:b/>
          <w:sz w:val="24"/>
          <w:szCs w:val="24"/>
          <w:lang w:val="sr-Cyrl-RS"/>
        </w:rPr>
        <w:t>Бодавње поднетих захтева са бизнис планом</w:t>
      </w:r>
    </w:p>
    <w:p w:rsidR="00172A2C" w:rsidRDefault="00172A2C" w:rsidP="00EB308B">
      <w:pPr>
        <w:widowControl w:val="0"/>
        <w:autoSpaceDE w:val="0"/>
        <w:autoSpaceDN w:val="0"/>
        <w:adjustRightInd w:val="0"/>
        <w:spacing w:after="0" w:line="208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5"/>
        <w:gridCol w:w="1632"/>
        <w:gridCol w:w="1633"/>
        <w:gridCol w:w="3266"/>
      </w:tblGrid>
      <w:tr w:rsidR="00550A6E" w:rsidRPr="006C0DAE" w:rsidTr="00A61308">
        <w:tc>
          <w:tcPr>
            <w:tcW w:w="9796" w:type="dxa"/>
            <w:gridSpan w:val="4"/>
          </w:tcPr>
          <w:p w:rsidR="00550A6E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50A6E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E64D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БОДОВНА ЛИСТА ЗА ДОДЕЛУ СУБВЕНЦИЈЕ ЗА ОТВАРАЊЕ НОВИХ РАДНИХ МЕСТА НА ТЕРИТОРИЈИ ОПШТИНЕ ЖИТИШТЕ</w:t>
            </w:r>
          </w:p>
          <w:p w:rsidR="00550A6E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50A6E" w:rsidTr="00A735EB">
        <w:tc>
          <w:tcPr>
            <w:tcW w:w="6530" w:type="dxa"/>
            <w:gridSpan w:val="3"/>
          </w:tcPr>
          <w:p w:rsidR="00550A6E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50A6E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E64D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КРИТЕРИЈУМИ</w:t>
            </w:r>
          </w:p>
          <w:p w:rsidR="00550A6E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</w:tcPr>
          <w:p w:rsidR="00550A6E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50A6E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E64D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БОДОВА</w:t>
            </w:r>
          </w:p>
        </w:tc>
      </w:tr>
      <w:tr w:rsidR="00550A6E" w:rsidTr="00484481">
        <w:trPr>
          <w:trHeight w:val="123"/>
        </w:trPr>
        <w:tc>
          <w:tcPr>
            <w:tcW w:w="3265" w:type="dxa"/>
            <w:vMerge w:val="restart"/>
            <w:vAlign w:val="center"/>
          </w:tcPr>
          <w:p w:rsidR="00550A6E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64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делатности послодавца</w:t>
            </w:r>
          </w:p>
        </w:tc>
        <w:tc>
          <w:tcPr>
            <w:tcW w:w="3265" w:type="dxa"/>
            <w:gridSpan w:val="2"/>
          </w:tcPr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Производња, производно захатство и интелектуале услуге</w:t>
            </w: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550A6E" w:rsidTr="00484481">
        <w:trPr>
          <w:trHeight w:val="123"/>
        </w:trPr>
        <w:tc>
          <w:tcPr>
            <w:tcW w:w="3265" w:type="dxa"/>
            <w:vMerge/>
          </w:tcPr>
          <w:p w:rsidR="00550A6E" w:rsidRDefault="00550A6E" w:rsidP="00172A2C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5" w:type="dxa"/>
            <w:gridSpan w:val="2"/>
          </w:tcPr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Услужно занатство, остале услужне делатности и грађевинарство</w:t>
            </w: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550A6E" w:rsidTr="00484481">
        <w:trPr>
          <w:trHeight w:val="123"/>
        </w:trPr>
        <w:tc>
          <w:tcPr>
            <w:tcW w:w="3265" w:type="dxa"/>
            <w:vMerge/>
          </w:tcPr>
          <w:p w:rsidR="00550A6E" w:rsidRDefault="00550A6E" w:rsidP="00172A2C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5" w:type="dxa"/>
            <w:gridSpan w:val="2"/>
          </w:tcPr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Хотели, ресторани и остале услуге</w:t>
            </w: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550A6E" w:rsidTr="00484481">
        <w:trPr>
          <w:trHeight w:val="123"/>
        </w:trPr>
        <w:tc>
          <w:tcPr>
            <w:tcW w:w="3265" w:type="dxa"/>
            <w:vMerge/>
          </w:tcPr>
          <w:p w:rsidR="00550A6E" w:rsidRDefault="00550A6E" w:rsidP="00172A2C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5" w:type="dxa"/>
            <w:gridSpan w:val="2"/>
          </w:tcPr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Остало</w:t>
            </w: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550A6E" w:rsidTr="00484481">
        <w:trPr>
          <w:trHeight w:val="246"/>
        </w:trPr>
        <w:tc>
          <w:tcPr>
            <w:tcW w:w="3265" w:type="dxa"/>
            <w:vMerge w:val="restart"/>
            <w:vAlign w:val="center"/>
          </w:tcPr>
          <w:p w:rsidR="00550A6E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64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дужина обављања делатности</w:t>
            </w:r>
          </w:p>
        </w:tc>
        <w:tc>
          <w:tcPr>
            <w:tcW w:w="3265" w:type="dxa"/>
            <w:gridSpan w:val="2"/>
          </w:tcPr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 од три године</w:t>
            </w: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550A6E" w:rsidTr="00484481">
        <w:trPr>
          <w:trHeight w:val="246"/>
        </w:trPr>
        <w:tc>
          <w:tcPr>
            <w:tcW w:w="3265" w:type="dxa"/>
            <w:vMerge/>
          </w:tcPr>
          <w:p w:rsidR="00550A6E" w:rsidRDefault="00550A6E" w:rsidP="00172A2C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5" w:type="dxa"/>
            <w:gridSpan w:val="2"/>
          </w:tcPr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једне до три године</w:t>
            </w: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550A6E" w:rsidTr="00374214">
        <w:trPr>
          <w:trHeight w:val="246"/>
        </w:trPr>
        <w:tc>
          <w:tcPr>
            <w:tcW w:w="3265" w:type="dxa"/>
            <w:vMerge w:val="restart"/>
            <w:vAlign w:val="center"/>
          </w:tcPr>
          <w:p w:rsidR="00550A6E" w:rsidRPr="008E64D2" w:rsidRDefault="00550A6E" w:rsidP="00374214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64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претходно коришћена средства по основу доделе субвенције за отврање радних места</w:t>
            </w:r>
          </w:p>
        </w:tc>
        <w:tc>
          <w:tcPr>
            <w:tcW w:w="1632" w:type="dxa"/>
            <w:vMerge w:val="restart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Процента запослених лица</w:t>
            </w:r>
          </w:p>
        </w:tc>
        <w:tc>
          <w:tcPr>
            <w:tcW w:w="1633" w:type="dxa"/>
            <w:vAlign w:val="center"/>
          </w:tcPr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 од 51% запослених лица</w:t>
            </w:r>
          </w:p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550A6E" w:rsidTr="00484481">
        <w:trPr>
          <w:trHeight w:val="246"/>
        </w:trPr>
        <w:tc>
          <w:tcPr>
            <w:tcW w:w="3265" w:type="dxa"/>
            <w:vMerge/>
            <w:vAlign w:val="center"/>
          </w:tcPr>
          <w:p w:rsidR="00550A6E" w:rsidRDefault="00550A6E" w:rsidP="00550A6E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2" w:type="dxa"/>
            <w:vMerge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3" w:type="dxa"/>
            <w:vAlign w:val="center"/>
          </w:tcPr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Запослено до 50% лица</w:t>
            </w:r>
          </w:p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550A6E" w:rsidTr="00484481">
        <w:trPr>
          <w:trHeight w:val="246"/>
        </w:trPr>
        <w:tc>
          <w:tcPr>
            <w:tcW w:w="3265" w:type="dxa"/>
            <w:vMerge/>
            <w:vAlign w:val="center"/>
          </w:tcPr>
          <w:p w:rsidR="00550A6E" w:rsidRDefault="00550A6E" w:rsidP="00550A6E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2" w:type="dxa"/>
            <w:vMerge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3" w:type="dxa"/>
            <w:vAlign w:val="center"/>
          </w:tcPr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било запослених</w:t>
            </w:r>
          </w:p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550A6E" w:rsidTr="00484481">
        <w:trPr>
          <w:trHeight w:val="483"/>
        </w:trPr>
        <w:tc>
          <w:tcPr>
            <w:tcW w:w="3265" w:type="dxa"/>
            <w:vMerge/>
          </w:tcPr>
          <w:p w:rsidR="00550A6E" w:rsidRDefault="00550A6E" w:rsidP="00172A2C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2" w:type="dxa"/>
            <w:vAlign w:val="center"/>
          </w:tcPr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Послодавац који није раније користио средства Општине Житиште</w:t>
            </w:r>
          </w:p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3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172A2C" w:rsidTr="00484481">
        <w:tc>
          <w:tcPr>
            <w:tcW w:w="3265" w:type="dxa"/>
            <w:vAlign w:val="center"/>
          </w:tcPr>
          <w:p w:rsidR="00172A2C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64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запослених за претходна 3 месеца</w:t>
            </w:r>
          </w:p>
        </w:tc>
        <w:tc>
          <w:tcPr>
            <w:tcW w:w="3265" w:type="dxa"/>
            <w:gridSpan w:val="2"/>
            <w:vAlign w:val="center"/>
          </w:tcPr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72A2C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Пораст броја запослених из месеца у месц</w:t>
            </w:r>
          </w:p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172A2C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550A6E" w:rsidTr="00484481">
        <w:trPr>
          <w:trHeight w:val="246"/>
        </w:trPr>
        <w:tc>
          <w:tcPr>
            <w:tcW w:w="3265" w:type="dxa"/>
            <w:vMerge w:val="restart"/>
            <w:vAlign w:val="center"/>
          </w:tcPr>
          <w:p w:rsidR="00550A6E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64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финансијски показатељи</w:t>
            </w:r>
          </w:p>
        </w:tc>
        <w:tc>
          <w:tcPr>
            <w:tcW w:w="3265" w:type="dxa"/>
            <w:gridSpan w:val="2"/>
            <w:vAlign w:val="center"/>
          </w:tcPr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био у блокади у последњих 6 месеци</w:t>
            </w:r>
          </w:p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550A6E" w:rsidTr="00484481">
        <w:trPr>
          <w:trHeight w:val="246"/>
        </w:trPr>
        <w:tc>
          <w:tcPr>
            <w:tcW w:w="3265" w:type="dxa"/>
            <w:vMerge/>
          </w:tcPr>
          <w:p w:rsidR="00550A6E" w:rsidRDefault="00550A6E" w:rsidP="00172A2C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Блокада рачуна трајала од 15 дана у последњних 6 месеци</w:t>
            </w:r>
          </w:p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374214" w:rsidTr="00374214">
        <w:trPr>
          <w:trHeight w:val="246"/>
        </w:trPr>
        <w:tc>
          <w:tcPr>
            <w:tcW w:w="6530" w:type="dxa"/>
            <w:gridSpan w:val="3"/>
            <w:vAlign w:val="center"/>
          </w:tcPr>
          <w:p w:rsidR="00374214" w:rsidRPr="00374214" w:rsidRDefault="00374214" w:rsidP="00374214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374214" w:rsidRPr="00374214" w:rsidRDefault="00374214" w:rsidP="00374214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7421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МАКСИМАЛАН БРОЈ БОДОВА</w:t>
            </w:r>
          </w:p>
          <w:p w:rsidR="00374214" w:rsidRPr="00374214" w:rsidRDefault="00374214" w:rsidP="00374214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374214" w:rsidRPr="00374214" w:rsidRDefault="00374214" w:rsidP="00374214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7421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70</w:t>
            </w:r>
          </w:p>
        </w:tc>
      </w:tr>
    </w:tbl>
    <w:p w:rsidR="00172A2C" w:rsidRDefault="00172A2C" w:rsidP="00EB308B">
      <w:pPr>
        <w:widowControl w:val="0"/>
        <w:autoSpaceDE w:val="0"/>
        <w:autoSpaceDN w:val="0"/>
        <w:adjustRightInd w:val="0"/>
        <w:spacing w:after="0" w:line="208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4214" w:rsidRPr="00374214" w:rsidRDefault="00374214" w:rsidP="00374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74214">
        <w:rPr>
          <w:rFonts w:ascii="Times New Roman" w:hAnsi="Times New Roman" w:cs="Times New Roman"/>
          <w:bCs/>
          <w:sz w:val="24"/>
          <w:szCs w:val="24"/>
          <w:lang w:val="sr-Cyrl-RS"/>
        </w:rPr>
        <w:t>* Критеријум „Претходно коришћена средства по основу доделе субвенције за отварање нових радним места“ односи се а доделу субвенције за отварање нових радних места п</w:t>
      </w:r>
      <w:r w:rsidR="006C0DAE">
        <w:rPr>
          <w:rFonts w:ascii="Times New Roman" w:hAnsi="Times New Roman" w:cs="Times New Roman"/>
          <w:bCs/>
          <w:sz w:val="24"/>
          <w:szCs w:val="24"/>
          <w:lang w:val="sr-Cyrl-RS"/>
        </w:rPr>
        <w:t>о јавним позивима из 2011 – 2016</w:t>
      </w:r>
      <w:r w:rsidRPr="00374214">
        <w:rPr>
          <w:rFonts w:ascii="Times New Roman" w:hAnsi="Times New Roman" w:cs="Times New Roman"/>
          <w:bCs/>
          <w:sz w:val="24"/>
          <w:szCs w:val="24"/>
          <w:lang w:val="sr-Cyrl-RS"/>
        </w:rPr>
        <w:t>.године које је организовала НСЗ и општина Житиште</w:t>
      </w:r>
    </w:p>
    <w:p w:rsidR="00374214" w:rsidRPr="00374214" w:rsidRDefault="00374214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74214">
        <w:rPr>
          <w:rFonts w:ascii="Times New Roman" w:hAnsi="Times New Roman" w:cs="Times New Roman"/>
          <w:bCs/>
          <w:sz w:val="24"/>
          <w:szCs w:val="24"/>
          <w:lang w:val="sr-Cyrl-RS"/>
        </w:rPr>
        <w:t>** “Проценат запослених лица“ подразумева однос броја лица која су у периоду од 6 месеци након завршетка пеализације уговорне обевезе по основу доделе субвенције за отварање радних места засновала радни однос код истог или другог послодавца и броја лица која су била запослена по истом основу код подносиоца захтева. Наведени податци ће се проверити у информационом систему Националне службе.</w:t>
      </w:r>
    </w:p>
    <w:p w:rsidR="00374214" w:rsidRPr="00374214" w:rsidRDefault="00374214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74214">
        <w:rPr>
          <w:rFonts w:ascii="Times New Roman" w:hAnsi="Times New Roman" w:cs="Times New Roman"/>
          <w:bCs/>
          <w:sz w:val="24"/>
          <w:szCs w:val="24"/>
          <w:lang w:val="sr-Cyrl-RS"/>
        </w:rPr>
        <w:t>*** „Ликвидност привредног субјекта“ се проверава на сајту Народне банке Србије у делу „Претраживање дужника у принудној наплати.</w:t>
      </w:r>
    </w:p>
    <w:p w:rsidR="00374214" w:rsidRPr="00374214" w:rsidRDefault="00374214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374214" w:rsidRPr="00374214" w:rsidRDefault="00374214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74214">
        <w:rPr>
          <w:rFonts w:ascii="Times New Roman" w:hAnsi="Times New Roman" w:cs="Times New Roman"/>
          <w:bCs/>
          <w:sz w:val="24"/>
          <w:szCs w:val="24"/>
          <w:lang w:val="sr-Cyrl-RS"/>
        </w:rPr>
        <w:t>Уколико постоји већи број захтева са истим бројем бодова, предност ће се дати захтевима који имају више бодова по појединачним критеријумима и то следећим распоредом: проценат запослених лица, пораст броја запослених, дужина обављања и врста делатности послодавца.</w:t>
      </w:r>
    </w:p>
    <w:p w:rsidR="00374214" w:rsidRPr="00374214" w:rsidRDefault="00374214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E0011" w:rsidRPr="006C0DAE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0DA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Приоритети за доделу субвенције</w:t>
      </w:r>
    </w:p>
    <w:p w:rsidR="00DE0011" w:rsidRPr="006C0DAE" w:rsidRDefault="00DE0011" w:rsidP="00EB308B">
      <w:pPr>
        <w:widowControl w:val="0"/>
        <w:autoSpaceDE w:val="0"/>
        <w:autoSpaceDN w:val="0"/>
        <w:adjustRightInd w:val="0"/>
        <w:spacing w:after="0" w:line="122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011" w:rsidRPr="006C0DAE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0DAE">
        <w:rPr>
          <w:rFonts w:ascii="Times New Roman" w:hAnsi="Times New Roman" w:cs="Times New Roman"/>
          <w:sz w:val="24"/>
          <w:szCs w:val="24"/>
          <w:lang w:val="sr-Cyrl-RS"/>
        </w:rPr>
        <w:t>Приоритет при додели субвенције има послодавац који запошљава лице из категорије теже запошљивих, и то:</w:t>
      </w:r>
    </w:p>
    <w:p w:rsidR="00DE0011" w:rsidRPr="006C0DAE" w:rsidRDefault="00DE0011" w:rsidP="00EB308B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011" w:rsidRPr="006C0DAE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70" w:lineRule="auto"/>
        <w:ind w:left="740" w:hanging="3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0DAE">
        <w:rPr>
          <w:rFonts w:ascii="Times New Roman" w:hAnsi="Times New Roman" w:cs="Times New Roman"/>
          <w:sz w:val="24"/>
          <w:szCs w:val="24"/>
          <w:lang w:val="sr-Cyrl-RS"/>
        </w:rPr>
        <w:t xml:space="preserve">дугорочно незапослена лица, односно лица која су незапослена дуже од 12 месеци </w:t>
      </w:r>
    </w:p>
    <w:p w:rsidR="00DE0011" w:rsidRPr="006C0DAE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011" w:rsidRPr="00EB308B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4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lastRenderedPageBreak/>
        <w:t xml:space="preserve">незапослени без квалификација или нискоквалификовани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4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вишак запослених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4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особе са инвалидитетом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4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Роми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4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избегла и расељена лица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4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повратници по споразуму о реадмисији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4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млади до 30 година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4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4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старији од 50 година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4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жене и рурално становништво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4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жртве породичног насиља и трговине људима и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08B">
        <w:rPr>
          <w:rFonts w:ascii="Times New Roman" w:hAnsi="Times New Roman" w:cs="Times New Roman"/>
          <w:sz w:val="24"/>
          <w:szCs w:val="24"/>
        </w:rPr>
        <w:t>корисници</w:t>
      </w:r>
      <w:proofErr w:type="gramEnd"/>
      <w:r w:rsidRPr="00EB308B">
        <w:rPr>
          <w:rFonts w:ascii="Times New Roman" w:hAnsi="Times New Roman" w:cs="Times New Roman"/>
          <w:sz w:val="24"/>
          <w:szCs w:val="24"/>
        </w:rPr>
        <w:t xml:space="preserve"> новчане социјалне помоћи.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b/>
          <w:bCs/>
          <w:sz w:val="24"/>
          <w:szCs w:val="24"/>
        </w:rPr>
        <w:t>Одлука о додели субвенције за отварање нових радних места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34087" w:rsidRPr="00EB308B" w:rsidRDefault="00534087" w:rsidP="00EB308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34087" w:rsidRPr="00EB308B" w:rsidRDefault="00534087" w:rsidP="00EB308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34087" w:rsidRPr="00EB308B" w:rsidRDefault="00534087" w:rsidP="00EB308B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>Одлуку о додели субвенције послодавцима доноси Председник општине уз претходно мишљење Локалног савета за запошљавање.</w:t>
      </w:r>
    </w:p>
    <w:p w:rsidR="00DE0011" w:rsidRPr="00EB308B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Одлука о додели субвенције послодавцима за отварање нових радних места објављује се на </w:t>
      </w:r>
      <w:r w:rsidR="00A16FFA">
        <w:rPr>
          <w:rFonts w:ascii="Times New Roman" w:hAnsi="Times New Roman" w:cs="Times New Roman"/>
          <w:sz w:val="24"/>
          <w:szCs w:val="24"/>
        </w:rPr>
        <w:t xml:space="preserve">огласној </w:t>
      </w:r>
      <w:proofErr w:type="gramStart"/>
      <w:r w:rsidR="00A16FFA">
        <w:rPr>
          <w:rFonts w:ascii="Times New Roman" w:hAnsi="Times New Roman" w:cs="Times New Roman"/>
          <w:sz w:val="24"/>
          <w:szCs w:val="24"/>
        </w:rPr>
        <w:t>табли  и</w:t>
      </w:r>
      <w:proofErr w:type="gramEnd"/>
      <w:r w:rsidR="00A16FFA">
        <w:rPr>
          <w:rFonts w:ascii="Times New Roman" w:hAnsi="Times New Roman" w:cs="Times New Roman"/>
          <w:sz w:val="24"/>
          <w:szCs w:val="24"/>
        </w:rPr>
        <w:t xml:space="preserve"> сајту</w:t>
      </w:r>
      <w:r w:rsidR="00534087" w:rsidRPr="00EB308B">
        <w:rPr>
          <w:rFonts w:ascii="Times New Roman" w:hAnsi="Times New Roman" w:cs="Times New Roman"/>
          <w:sz w:val="24"/>
          <w:szCs w:val="24"/>
        </w:rPr>
        <w:t xml:space="preserve"> Општине Житиште</w:t>
      </w:r>
      <w:r w:rsidRPr="00EB308B">
        <w:rPr>
          <w:rFonts w:ascii="Times New Roman" w:hAnsi="Times New Roman" w:cs="Times New Roman"/>
          <w:sz w:val="24"/>
          <w:szCs w:val="24"/>
        </w:rPr>
        <w:t>.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EB308B" w:rsidP="00EB308B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08B">
        <w:rPr>
          <w:rFonts w:ascii="Times New Roman" w:hAnsi="Times New Roman" w:cs="Times New Roman"/>
          <w:sz w:val="24"/>
          <w:szCs w:val="24"/>
        </w:rPr>
        <w:t>Општина Житиште</w:t>
      </w:r>
      <w:r w:rsidR="00DE0011" w:rsidRPr="00EB308B">
        <w:rPr>
          <w:rFonts w:ascii="Times New Roman" w:hAnsi="Times New Roman" w:cs="Times New Roman"/>
          <w:sz w:val="24"/>
          <w:szCs w:val="24"/>
        </w:rPr>
        <w:t xml:space="preserve"> задржава</w:t>
      </w:r>
      <w:r w:rsidR="005339CE">
        <w:rPr>
          <w:rFonts w:ascii="Times New Roman" w:hAnsi="Times New Roman" w:cs="Times New Roman"/>
          <w:sz w:val="24"/>
          <w:szCs w:val="24"/>
        </w:rPr>
        <w:t>ју</w:t>
      </w:r>
      <w:r w:rsidR="00DE0011" w:rsidRPr="00EB308B">
        <w:rPr>
          <w:rFonts w:ascii="Times New Roman" w:hAnsi="Times New Roman" w:cs="Times New Roman"/>
          <w:sz w:val="24"/>
          <w:szCs w:val="24"/>
        </w:rPr>
        <w:t xml:space="preserve"> право да приликом одлуч</w:t>
      </w:r>
      <w:r w:rsidR="005339CE">
        <w:rPr>
          <w:rFonts w:ascii="Times New Roman" w:hAnsi="Times New Roman" w:cs="Times New Roman"/>
          <w:sz w:val="24"/>
          <w:szCs w:val="24"/>
        </w:rPr>
        <w:t>ивања по поднетом захтеву изврше</w:t>
      </w:r>
      <w:r w:rsidR="00DE0011" w:rsidRPr="00EB308B">
        <w:rPr>
          <w:rFonts w:ascii="Times New Roman" w:hAnsi="Times New Roman" w:cs="Times New Roman"/>
          <w:sz w:val="24"/>
          <w:szCs w:val="24"/>
        </w:rPr>
        <w:t xml:space="preserve"> евентуално смањење предвиђеног броја лица из захтева са бизнис планом.</w:t>
      </w:r>
      <w:proofErr w:type="gramEnd"/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08B">
        <w:rPr>
          <w:rFonts w:ascii="Times New Roman" w:hAnsi="Times New Roman" w:cs="Times New Roman"/>
          <w:sz w:val="24"/>
          <w:szCs w:val="24"/>
        </w:rPr>
        <w:t>Захтеви који испуњавају услове Јавног позива, а нису обухваћени одлуком о додели субвенције за отварање нових радних места биће обавештени о коначном статусу њиховог захтева након истека јавног позива.</w:t>
      </w:r>
      <w:proofErr w:type="gramEnd"/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ind w:left="2620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b/>
          <w:bCs/>
          <w:sz w:val="24"/>
          <w:szCs w:val="24"/>
        </w:rPr>
        <w:t>IV ЗАКЉУЧИВАЊЕ УГОВОРА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2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A16FFA" w:rsidP="00EB308B">
      <w:pPr>
        <w:widowControl w:val="0"/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Председник општине Житиште </w:t>
      </w:r>
      <w:r w:rsidR="00DE0011" w:rsidRPr="00EB308B">
        <w:rPr>
          <w:rFonts w:ascii="Times New Roman" w:hAnsi="Times New Roman" w:cs="Times New Roman"/>
          <w:sz w:val="24"/>
          <w:szCs w:val="24"/>
        </w:rPr>
        <w:t>и подносилац захтева, у року до 30 дана од дана доношења одлуке о одобравању субвенције,</w:t>
      </w:r>
      <w:r w:rsidR="00DE0011" w:rsidRPr="00EB3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0011" w:rsidRPr="00EB308B">
        <w:rPr>
          <w:rFonts w:ascii="Times New Roman" w:hAnsi="Times New Roman" w:cs="Times New Roman"/>
          <w:sz w:val="24"/>
          <w:szCs w:val="24"/>
        </w:rPr>
        <w:t>закључују уговор којим се уређују међусобна права и</w:t>
      </w:r>
      <w:r w:rsidR="00DE0011" w:rsidRPr="00EB3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0011" w:rsidRPr="00EB308B">
        <w:rPr>
          <w:rFonts w:ascii="Times New Roman" w:hAnsi="Times New Roman" w:cs="Times New Roman"/>
          <w:sz w:val="24"/>
          <w:szCs w:val="24"/>
        </w:rPr>
        <w:t>обавезе и на основу кога се врши исплата субвенције.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b/>
          <w:bCs/>
          <w:sz w:val="24"/>
          <w:szCs w:val="24"/>
        </w:rPr>
        <w:t>Документација за закључивање уговора: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2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3F15E0" w:rsidRDefault="00DE0011" w:rsidP="003F15E0">
      <w:pPr>
        <w:widowControl w:val="0"/>
        <w:numPr>
          <w:ilvl w:val="0"/>
          <w:numId w:val="9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301" w:lineRule="auto"/>
        <w:ind w:left="540" w:hanging="393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доказ о заснивању радног односа на неодређено време за лица која се запошљавају (уговор о раду и пријава на обавезно социјално осигурање); </w:t>
      </w:r>
    </w:p>
    <w:p w:rsidR="00DE0011" w:rsidRPr="00EB308B" w:rsidRDefault="00DE0011" w:rsidP="00B30893">
      <w:pPr>
        <w:widowControl w:val="0"/>
        <w:numPr>
          <w:ilvl w:val="0"/>
          <w:numId w:val="1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65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датум заснивања радног односа не сме да буде пре датума </w:t>
      </w:r>
      <w:r w:rsidR="005339CE">
        <w:rPr>
          <w:rFonts w:ascii="Times New Roman" w:hAnsi="Times New Roman" w:cs="Times New Roman"/>
          <w:sz w:val="24"/>
          <w:szCs w:val="24"/>
        </w:rPr>
        <w:t>доношења одлуке о додели средстава</w:t>
      </w:r>
      <w:r w:rsidRPr="00EB308B">
        <w:rPr>
          <w:rFonts w:ascii="Times New Roman" w:hAnsi="Times New Roman" w:cs="Times New Roman"/>
          <w:sz w:val="24"/>
          <w:szCs w:val="24"/>
        </w:rPr>
        <w:t>;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4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2666BA" w:rsidRDefault="00DE0011" w:rsidP="00EB308B">
      <w:pPr>
        <w:widowControl w:val="0"/>
        <w:numPr>
          <w:ilvl w:val="0"/>
          <w:numId w:val="1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393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средства обезбеђења уговорних обавеза; </w:t>
      </w:r>
    </w:p>
    <w:p w:rsidR="002666BA" w:rsidRPr="002666BA" w:rsidRDefault="002666BA" w:rsidP="002666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6BA" w:rsidRPr="00EB308B" w:rsidRDefault="002666BA" w:rsidP="00EB308B">
      <w:pPr>
        <w:widowControl w:val="0"/>
        <w:numPr>
          <w:ilvl w:val="0"/>
          <w:numId w:val="1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потврда о пријему Захтева за регистрацију менице (за прано лице);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0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1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393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фотокопија картона депонованих потписа и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0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10"/>
        </w:numPr>
        <w:tabs>
          <w:tab w:val="clear" w:pos="720"/>
          <w:tab w:val="num" w:pos="521"/>
        </w:tabs>
        <w:overflowPunct w:val="0"/>
        <w:autoSpaceDE w:val="0"/>
        <w:autoSpaceDN w:val="0"/>
        <w:adjustRightInd w:val="0"/>
        <w:spacing w:after="0" w:line="301" w:lineRule="auto"/>
        <w:ind w:left="540" w:hanging="3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08B">
        <w:rPr>
          <w:rFonts w:ascii="Times New Roman" w:hAnsi="Times New Roman" w:cs="Times New Roman"/>
          <w:sz w:val="24"/>
          <w:szCs w:val="24"/>
        </w:rPr>
        <w:t>писани</w:t>
      </w:r>
      <w:proofErr w:type="gramEnd"/>
      <w:r w:rsidRPr="00EB308B">
        <w:rPr>
          <w:rFonts w:ascii="Times New Roman" w:hAnsi="Times New Roman" w:cs="Times New Roman"/>
          <w:sz w:val="24"/>
          <w:szCs w:val="24"/>
        </w:rPr>
        <w:t xml:space="preserve"> пристанак корисника средстава и жиранта за прикупљање и обраду података о личности</w:t>
      </w:r>
      <w:r w:rsidR="002666BA">
        <w:rPr>
          <w:rFonts w:ascii="Times New Roman" w:hAnsi="Times New Roman" w:cs="Times New Roman"/>
          <w:sz w:val="24"/>
          <w:szCs w:val="24"/>
          <w:lang w:val="sr-Cyrl-RS"/>
        </w:rPr>
        <w:t>, фотокопија/очитана лична карта корисника средстава/жиранта</w:t>
      </w:r>
      <w:r w:rsidRPr="00EB30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3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b/>
          <w:bCs/>
          <w:sz w:val="24"/>
          <w:szCs w:val="24"/>
        </w:rPr>
        <w:t>Средства обезбеђења су следећа</w:t>
      </w:r>
      <w:r w:rsidRPr="00EB308B">
        <w:rPr>
          <w:rFonts w:ascii="Times New Roman" w:hAnsi="Times New Roman" w:cs="Times New Roman"/>
          <w:sz w:val="24"/>
          <w:szCs w:val="24"/>
        </w:rPr>
        <w:t>: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0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1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308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 ПРЕДУЗЕТНИКА: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1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0F93" w:rsidRPr="005A6FB2" w:rsidRDefault="00DE0011" w:rsidP="00EB308B">
      <w:pPr>
        <w:widowControl w:val="0"/>
        <w:numPr>
          <w:ilvl w:val="1"/>
          <w:numId w:val="11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70" w:lineRule="auto"/>
        <w:ind w:left="540" w:hanging="393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за одобрена средства у износу </w:t>
      </w:r>
      <w:r w:rsidRPr="00EB308B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r w:rsidR="00F8744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2</w:t>
      </w:r>
      <w:r w:rsidRPr="00EB308B">
        <w:rPr>
          <w:rFonts w:ascii="Times New Roman" w:hAnsi="Times New Roman" w:cs="Times New Roman"/>
          <w:b/>
          <w:bCs/>
          <w:sz w:val="24"/>
          <w:szCs w:val="24"/>
        </w:rPr>
        <w:t>00.000,00</w:t>
      </w:r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r w:rsidRPr="00EB308B">
        <w:rPr>
          <w:rFonts w:ascii="Times New Roman" w:hAnsi="Times New Roman" w:cs="Times New Roman"/>
          <w:b/>
          <w:bCs/>
          <w:sz w:val="24"/>
          <w:szCs w:val="24"/>
        </w:rPr>
        <w:t>динара</w:t>
      </w:r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r w:rsidRPr="00EB308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B308B">
        <w:rPr>
          <w:rFonts w:ascii="Times New Roman" w:hAnsi="Times New Roman" w:cs="Times New Roman"/>
          <w:sz w:val="24"/>
          <w:szCs w:val="24"/>
        </w:rPr>
        <w:t xml:space="preserve"> две истоветне бланко </w:t>
      </w:r>
      <w:r w:rsidR="00EF0F93">
        <w:rPr>
          <w:rFonts w:ascii="Times New Roman" w:hAnsi="Times New Roman" w:cs="Times New Roman"/>
          <w:sz w:val="24"/>
          <w:szCs w:val="24"/>
          <w:lang w:val="sr-Cyrl-RS"/>
        </w:rPr>
        <w:t>трасиране</w:t>
      </w:r>
      <w:r w:rsidRPr="00EB308B">
        <w:rPr>
          <w:rFonts w:ascii="Times New Roman" w:hAnsi="Times New Roman" w:cs="Times New Roman"/>
          <w:sz w:val="24"/>
          <w:szCs w:val="24"/>
        </w:rPr>
        <w:t xml:space="preserve"> менице корисника средстава са </w:t>
      </w:r>
      <w:r w:rsidR="005A6FB2">
        <w:rPr>
          <w:rFonts w:ascii="Times New Roman" w:hAnsi="Times New Roman" w:cs="Times New Roman"/>
          <w:sz w:val="24"/>
          <w:szCs w:val="24"/>
          <w:lang w:val="sr-Cyrl-RS"/>
        </w:rPr>
        <w:t>једним жирантом</w:t>
      </w:r>
      <w:r w:rsidR="00EF0F93">
        <w:rPr>
          <w:rFonts w:ascii="Times New Roman" w:hAnsi="Times New Roman" w:cs="Times New Roman"/>
          <w:sz w:val="24"/>
          <w:szCs w:val="24"/>
          <w:lang w:val="sr-Cyrl-RS"/>
        </w:rPr>
        <w:t>, меничне изјаве жираната и менично овлашчење;</w:t>
      </w:r>
    </w:p>
    <w:p w:rsidR="005A6FB2" w:rsidRPr="005A6FB2" w:rsidRDefault="005A6FB2" w:rsidP="005A6FB2">
      <w:pPr>
        <w:widowControl w:val="0"/>
        <w:numPr>
          <w:ilvl w:val="1"/>
          <w:numId w:val="11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70" w:lineRule="auto"/>
        <w:ind w:left="540" w:hanging="393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за одобрена средства у износу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од</w:t>
      </w:r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r w:rsidR="00F8744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00</w:t>
      </w:r>
      <w:r>
        <w:rPr>
          <w:rFonts w:ascii="Times New Roman" w:hAnsi="Times New Roman" w:cs="Times New Roman"/>
          <w:b/>
          <w:bCs/>
          <w:sz w:val="24"/>
          <w:szCs w:val="24"/>
        </w:rPr>
        <w:t>.00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Pr="00EB308B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74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до </w:t>
      </w:r>
      <w:r w:rsidR="00F87442">
        <w:rPr>
          <w:rFonts w:ascii="Times New Roman" w:hAnsi="Times New Roman" w:cs="Times New Roman"/>
          <w:b/>
          <w:sz w:val="24"/>
          <w:szCs w:val="24"/>
          <w:lang w:val="sr-Latn-RS"/>
        </w:rPr>
        <w:t>1.0</w:t>
      </w:r>
      <w:r w:rsidRPr="005A6FB2">
        <w:rPr>
          <w:rFonts w:ascii="Times New Roman" w:hAnsi="Times New Roman" w:cs="Times New Roman"/>
          <w:b/>
          <w:sz w:val="24"/>
          <w:szCs w:val="24"/>
          <w:lang w:val="sr-Cyrl-RS"/>
        </w:rPr>
        <w:t>00.000,00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динара </w:t>
      </w:r>
      <w:r w:rsidRPr="00EB308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B308B">
        <w:rPr>
          <w:rFonts w:ascii="Times New Roman" w:hAnsi="Times New Roman" w:cs="Times New Roman"/>
          <w:sz w:val="24"/>
          <w:szCs w:val="24"/>
        </w:rPr>
        <w:t xml:space="preserve"> две истоветне бланко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трасиране</w:t>
      </w:r>
      <w:r w:rsidRPr="00EB308B">
        <w:rPr>
          <w:rFonts w:ascii="Times New Roman" w:hAnsi="Times New Roman" w:cs="Times New Roman"/>
          <w:sz w:val="24"/>
          <w:szCs w:val="24"/>
        </w:rPr>
        <w:t xml:space="preserve"> менице корисника средстава са </w:t>
      </w:r>
      <w:r>
        <w:rPr>
          <w:rFonts w:ascii="Times New Roman" w:hAnsi="Times New Roman" w:cs="Times New Roman"/>
          <w:sz w:val="24"/>
          <w:szCs w:val="24"/>
          <w:lang w:val="sr-Cyrl-RS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жи</w:t>
      </w:r>
      <w:r>
        <w:rPr>
          <w:rFonts w:ascii="Times New Roman" w:hAnsi="Times New Roman" w:cs="Times New Roman"/>
          <w:sz w:val="24"/>
          <w:szCs w:val="24"/>
          <w:lang w:val="sr-Cyrl-RS"/>
        </w:rPr>
        <w:t>раната, меничне изјаве жираната и менично овлашчење;</w:t>
      </w:r>
    </w:p>
    <w:p w:rsidR="00230AEE" w:rsidRPr="00230AEE" w:rsidRDefault="00EF0F93" w:rsidP="00EB308B">
      <w:pPr>
        <w:widowControl w:val="0"/>
        <w:numPr>
          <w:ilvl w:val="1"/>
          <w:numId w:val="11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70" w:lineRule="auto"/>
        <w:ind w:left="540" w:hanging="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одобрена средства у износу од </w:t>
      </w:r>
      <w:r w:rsidR="00F87442">
        <w:rPr>
          <w:rFonts w:ascii="Times New Roman" w:hAnsi="Times New Roman" w:cs="Times New Roman"/>
          <w:sz w:val="24"/>
          <w:szCs w:val="24"/>
          <w:lang w:val="sr-Latn-RS"/>
        </w:rPr>
        <w:t>1.0</w:t>
      </w:r>
      <w:r>
        <w:rPr>
          <w:rFonts w:ascii="Times New Roman" w:hAnsi="Times New Roman" w:cs="Times New Roman"/>
          <w:sz w:val="24"/>
          <w:szCs w:val="24"/>
          <w:lang w:val="sr-Cyrl-RS"/>
        </w:rPr>
        <w:t>00.001,00 динара и више –</w:t>
      </w:r>
      <w:r w:rsidR="00230AEE" w:rsidRPr="00230AEE">
        <w:rPr>
          <w:rFonts w:ascii="Times New Roman" w:hAnsi="Times New Roman" w:cs="Times New Roman"/>
          <w:sz w:val="24"/>
          <w:szCs w:val="24"/>
        </w:rPr>
        <w:t xml:space="preserve"> </w:t>
      </w:r>
      <w:r w:rsidR="00230AEE" w:rsidRPr="00EB308B">
        <w:rPr>
          <w:rFonts w:ascii="Times New Roman" w:hAnsi="Times New Roman" w:cs="Times New Roman"/>
          <w:sz w:val="24"/>
          <w:szCs w:val="24"/>
        </w:rPr>
        <w:t xml:space="preserve">две истоветне бланко </w:t>
      </w:r>
      <w:r w:rsidR="00230AEE">
        <w:rPr>
          <w:rFonts w:ascii="Times New Roman" w:hAnsi="Times New Roman" w:cs="Times New Roman"/>
          <w:sz w:val="24"/>
          <w:szCs w:val="24"/>
          <w:lang w:val="sr-Cyrl-RS"/>
        </w:rPr>
        <w:t>трасиране</w:t>
      </w:r>
      <w:r w:rsidR="00230AEE" w:rsidRPr="00EB308B">
        <w:rPr>
          <w:rFonts w:ascii="Times New Roman" w:hAnsi="Times New Roman" w:cs="Times New Roman"/>
          <w:sz w:val="24"/>
          <w:szCs w:val="24"/>
        </w:rPr>
        <w:t xml:space="preserve"> менице корисника средстава са </w:t>
      </w:r>
      <w:r w:rsidR="00230AEE">
        <w:rPr>
          <w:rFonts w:ascii="Times New Roman" w:hAnsi="Times New Roman" w:cs="Times New Roman"/>
          <w:sz w:val="24"/>
          <w:szCs w:val="24"/>
          <w:lang w:val="sr-Cyrl-RS"/>
        </w:rPr>
        <w:t>два</w:t>
      </w:r>
      <w:r w:rsidR="00230AEE">
        <w:rPr>
          <w:rFonts w:ascii="Times New Roman" w:hAnsi="Times New Roman" w:cs="Times New Roman"/>
          <w:sz w:val="24"/>
          <w:szCs w:val="24"/>
        </w:rPr>
        <w:t xml:space="preserve"> жи</w:t>
      </w:r>
      <w:r w:rsidR="00230AEE">
        <w:rPr>
          <w:rFonts w:ascii="Times New Roman" w:hAnsi="Times New Roman" w:cs="Times New Roman"/>
          <w:sz w:val="24"/>
          <w:szCs w:val="24"/>
          <w:lang w:val="sr-Cyrl-RS"/>
        </w:rPr>
        <w:t xml:space="preserve">раната, меничне изјаве жираната и менично овлашчење и </w:t>
      </w:r>
      <w:r w:rsidR="00230AEE" w:rsidRPr="00230AEE">
        <w:rPr>
          <w:rFonts w:ascii="Times New Roman" w:hAnsi="Times New Roman" w:cs="Times New Roman"/>
          <w:b/>
          <w:sz w:val="24"/>
          <w:szCs w:val="24"/>
          <w:lang w:val="sr-Cyrl-RS"/>
        </w:rPr>
        <w:t>додатно средство обезбеђења по избору</w:t>
      </w:r>
      <w:r w:rsidR="00230AE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DE0011" w:rsidRPr="00230AEE" w:rsidRDefault="00230AEE" w:rsidP="00230AEE">
      <w:pPr>
        <w:pStyle w:val="ListParagraph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EF0F93" w:rsidRPr="00230AEE">
        <w:rPr>
          <w:rFonts w:ascii="Times New Roman" w:hAnsi="Times New Roman" w:cs="Times New Roman"/>
          <w:sz w:val="24"/>
          <w:szCs w:val="24"/>
          <w:lang w:val="sr-Cyrl-RS"/>
        </w:rPr>
        <w:t>ранација банке у вредности одобрених средстава са роком важењ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од </w:t>
      </w:r>
      <w:r w:rsidR="00F87442">
        <w:rPr>
          <w:rFonts w:ascii="Times New Roman" w:hAnsi="Times New Roman" w:cs="Times New Roman"/>
          <w:sz w:val="24"/>
          <w:szCs w:val="24"/>
          <w:lang w:val="sr-Latn-RS"/>
        </w:rPr>
        <w:t>18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месеци од дана издавања или</w:t>
      </w:r>
    </w:p>
    <w:p w:rsidR="00230AEE" w:rsidRPr="00962DA5" w:rsidRDefault="00230AEE" w:rsidP="00230AEE">
      <w:pPr>
        <w:pStyle w:val="ListParagraph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Хипотека првог реда на непокретности двоструко веће од вредности износа субвенције .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0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1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308B">
        <w:rPr>
          <w:rFonts w:ascii="Times New Roman" w:hAnsi="Times New Roman" w:cs="Times New Roman"/>
          <w:b/>
          <w:bCs/>
          <w:sz w:val="24"/>
          <w:szCs w:val="24"/>
        </w:rPr>
        <w:t xml:space="preserve">ЗА ПРАВНО ЛИЦЕ: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1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1"/>
          <w:numId w:val="11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70" w:lineRule="auto"/>
        <w:ind w:left="540" w:hanging="393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за одобрена средства у износу </w:t>
      </w:r>
      <w:r w:rsidRPr="00EB308B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r w:rsidR="00F87442">
        <w:rPr>
          <w:rFonts w:ascii="Times New Roman" w:hAnsi="Times New Roman" w:cs="Times New Roman"/>
          <w:b/>
          <w:bCs/>
          <w:sz w:val="24"/>
          <w:szCs w:val="24"/>
        </w:rPr>
        <w:t>1.0</w:t>
      </w:r>
      <w:r w:rsidRPr="00EB308B">
        <w:rPr>
          <w:rFonts w:ascii="Times New Roman" w:hAnsi="Times New Roman" w:cs="Times New Roman"/>
          <w:b/>
          <w:bCs/>
          <w:sz w:val="24"/>
          <w:szCs w:val="24"/>
        </w:rPr>
        <w:t>00.000,00</w:t>
      </w:r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r w:rsidRPr="00EB308B">
        <w:rPr>
          <w:rFonts w:ascii="Times New Roman" w:hAnsi="Times New Roman" w:cs="Times New Roman"/>
          <w:b/>
          <w:bCs/>
          <w:sz w:val="24"/>
          <w:szCs w:val="24"/>
        </w:rPr>
        <w:t>динара</w:t>
      </w:r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r w:rsidRPr="00EB308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B308B">
        <w:rPr>
          <w:rFonts w:ascii="Times New Roman" w:hAnsi="Times New Roman" w:cs="Times New Roman"/>
          <w:sz w:val="24"/>
          <w:szCs w:val="24"/>
        </w:rPr>
        <w:t xml:space="preserve"> две истоветне бланко соло менице са меничним овлашћењима; </w:t>
      </w:r>
    </w:p>
    <w:p w:rsidR="00962DA5" w:rsidRPr="00962DA5" w:rsidRDefault="00DE0011" w:rsidP="00EF0F93">
      <w:pPr>
        <w:widowControl w:val="0"/>
        <w:numPr>
          <w:ilvl w:val="1"/>
          <w:numId w:val="11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70" w:lineRule="auto"/>
        <w:ind w:left="540" w:hanging="393"/>
        <w:jc w:val="both"/>
        <w:rPr>
          <w:rFonts w:ascii="Times New Roman" w:hAnsi="Times New Roman" w:cs="Times New Roman"/>
          <w:sz w:val="24"/>
          <w:szCs w:val="24"/>
        </w:rPr>
      </w:pPr>
      <w:r w:rsidRPr="00EF0F93">
        <w:rPr>
          <w:rFonts w:ascii="Times New Roman" w:hAnsi="Times New Roman" w:cs="Times New Roman"/>
          <w:sz w:val="24"/>
          <w:szCs w:val="24"/>
        </w:rPr>
        <w:t xml:space="preserve">за одобрена средства у износу </w:t>
      </w:r>
      <w:r w:rsidRPr="00EF0F93">
        <w:rPr>
          <w:rFonts w:ascii="Times New Roman" w:hAnsi="Times New Roman" w:cs="Times New Roman"/>
          <w:b/>
          <w:bCs/>
          <w:sz w:val="24"/>
          <w:szCs w:val="24"/>
        </w:rPr>
        <w:t>од</w:t>
      </w:r>
      <w:r w:rsidRPr="00EF0F93">
        <w:rPr>
          <w:rFonts w:ascii="Times New Roman" w:hAnsi="Times New Roman" w:cs="Times New Roman"/>
          <w:sz w:val="24"/>
          <w:szCs w:val="24"/>
        </w:rPr>
        <w:t xml:space="preserve"> </w:t>
      </w:r>
      <w:r w:rsidR="00F87442">
        <w:rPr>
          <w:rFonts w:ascii="Times New Roman" w:hAnsi="Times New Roman" w:cs="Times New Roman"/>
          <w:b/>
          <w:bCs/>
          <w:sz w:val="24"/>
          <w:szCs w:val="24"/>
        </w:rPr>
        <w:t>1.0</w:t>
      </w:r>
      <w:r w:rsidRPr="00EF0F93">
        <w:rPr>
          <w:rFonts w:ascii="Times New Roman" w:hAnsi="Times New Roman" w:cs="Times New Roman"/>
          <w:b/>
          <w:bCs/>
          <w:sz w:val="24"/>
          <w:szCs w:val="24"/>
        </w:rPr>
        <w:t>00.001,00</w:t>
      </w:r>
      <w:r w:rsidRPr="00EF0F93">
        <w:rPr>
          <w:rFonts w:ascii="Times New Roman" w:hAnsi="Times New Roman" w:cs="Times New Roman"/>
          <w:sz w:val="24"/>
          <w:szCs w:val="24"/>
        </w:rPr>
        <w:t xml:space="preserve"> </w:t>
      </w:r>
      <w:r w:rsidRPr="00EF0F93">
        <w:rPr>
          <w:rFonts w:ascii="Times New Roman" w:hAnsi="Times New Roman" w:cs="Times New Roman"/>
          <w:b/>
          <w:bCs/>
          <w:sz w:val="24"/>
          <w:szCs w:val="24"/>
        </w:rPr>
        <w:t xml:space="preserve">динара </w:t>
      </w:r>
      <w:r w:rsidR="00EF0F93" w:rsidRPr="00EF0F9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 више</w:t>
      </w:r>
      <w:r w:rsidRPr="00EF0F93">
        <w:rPr>
          <w:rFonts w:ascii="Times New Roman" w:hAnsi="Times New Roman" w:cs="Times New Roman"/>
          <w:sz w:val="24"/>
          <w:szCs w:val="24"/>
        </w:rPr>
        <w:t xml:space="preserve"> - </w:t>
      </w:r>
      <w:r w:rsidR="00962DA5" w:rsidRPr="00EB308B">
        <w:rPr>
          <w:rFonts w:ascii="Times New Roman" w:hAnsi="Times New Roman" w:cs="Times New Roman"/>
          <w:sz w:val="24"/>
          <w:szCs w:val="24"/>
        </w:rPr>
        <w:t>две истоветне бланко соло менице са меничним овлашћењима</w:t>
      </w:r>
      <w:r w:rsidR="00962DA5">
        <w:rPr>
          <w:rFonts w:ascii="Times New Roman" w:hAnsi="Times New Roman" w:cs="Times New Roman"/>
          <w:sz w:val="24"/>
          <w:szCs w:val="24"/>
          <w:lang w:val="sr-Cyrl-RS"/>
        </w:rPr>
        <w:t xml:space="preserve">  и </w:t>
      </w:r>
      <w:r w:rsidR="00962DA5" w:rsidRPr="00962DA5">
        <w:rPr>
          <w:rFonts w:ascii="Times New Roman" w:hAnsi="Times New Roman" w:cs="Times New Roman"/>
          <w:b/>
          <w:sz w:val="24"/>
          <w:szCs w:val="24"/>
          <w:lang w:val="sr-Cyrl-RS"/>
        </w:rPr>
        <w:t>додатно средство обезбеђења по избору</w:t>
      </w:r>
      <w:r w:rsidR="00962DA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EF0F93" w:rsidRPr="00962DA5" w:rsidRDefault="00962DA5" w:rsidP="00962DA5">
      <w:pPr>
        <w:pStyle w:val="ListParagraph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EF0F93" w:rsidRPr="00962DA5">
        <w:rPr>
          <w:rFonts w:ascii="Times New Roman" w:hAnsi="Times New Roman" w:cs="Times New Roman"/>
          <w:sz w:val="24"/>
          <w:szCs w:val="24"/>
          <w:lang w:val="sr-Cyrl-RS"/>
        </w:rPr>
        <w:t>ранација банке у вредности одобрених средстава са роком важењ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од </w:t>
      </w:r>
      <w:r w:rsidR="00F87442">
        <w:rPr>
          <w:rFonts w:ascii="Times New Roman" w:hAnsi="Times New Roman" w:cs="Times New Roman"/>
          <w:sz w:val="24"/>
          <w:szCs w:val="24"/>
          <w:lang w:val="sr-Latn-RS"/>
        </w:rPr>
        <w:t>18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месеци од дана издавања или</w:t>
      </w:r>
    </w:p>
    <w:p w:rsidR="00962DA5" w:rsidRPr="00962DA5" w:rsidRDefault="00962DA5" w:rsidP="00962DA5">
      <w:pPr>
        <w:pStyle w:val="ListParagraph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Хипотека првог реда на непокретности двоструко веће од вредности износа субвенције</w:t>
      </w:r>
      <w:r w:rsidR="00230AEE">
        <w:rPr>
          <w:rFonts w:ascii="Times New Roman" w:hAnsi="Times New Roman" w:cs="Times New Roman"/>
          <w:sz w:val="24"/>
          <w:szCs w:val="24"/>
          <w:lang w:val="sr-Cyrl-RS"/>
        </w:rPr>
        <w:t xml:space="preserve"> .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6C0DAE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308B">
        <w:rPr>
          <w:rFonts w:ascii="Times New Roman" w:hAnsi="Times New Roman" w:cs="Times New Roman"/>
          <w:sz w:val="24"/>
          <w:szCs w:val="24"/>
        </w:rPr>
        <w:t>Жирант може бити свако пословно способно физичко лице, не старије од 65 година, које има редовна месечна примања на име зараде или пензије, независно од висине примања, као и физичко лице које самостално обавља делатност (предузетник)</w:t>
      </w:r>
      <w:r w:rsidR="00EF0F93">
        <w:rPr>
          <w:rFonts w:ascii="Times New Roman" w:hAnsi="Times New Roman" w:cs="Times New Roman"/>
          <w:sz w:val="24"/>
          <w:szCs w:val="24"/>
          <w:lang w:val="sr-Cyrl-RS"/>
        </w:rPr>
        <w:t xml:space="preserve">, односо лице које самостално обавља делатности у складу са посебним законом (нпр. адвокат, нотар, приватни извршитењ и сл.) </w:t>
      </w:r>
      <w:r w:rsidRPr="006C0DA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E0011" w:rsidRPr="006C0DAE" w:rsidRDefault="00DE0011" w:rsidP="00EB308B">
      <w:pPr>
        <w:widowControl w:val="0"/>
        <w:autoSpaceDE w:val="0"/>
        <w:autoSpaceDN w:val="0"/>
        <w:adjustRightInd w:val="0"/>
        <w:spacing w:after="0" w:line="72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011" w:rsidRPr="006C0DAE" w:rsidRDefault="00DE0011" w:rsidP="00EB308B">
      <w:pPr>
        <w:widowControl w:val="0"/>
        <w:autoSpaceDE w:val="0"/>
        <w:autoSpaceDN w:val="0"/>
        <w:adjustRightInd w:val="0"/>
        <w:spacing w:after="0" w:line="236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011" w:rsidRPr="006C0DAE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ind w:left="28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308B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6C0DA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ОБАВЕЗЕ ИЗ УГОВОРА</w:t>
      </w:r>
    </w:p>
    <w:p w:rsidR="00DE0011" w:rsidRPr="006C0DAE" w:rsidRDefault="00DE0011" w:rsidP="00EB308B">
      <w:pPr>
        <w:widowControl w:val="0"/>
        <w:autoSpaceDE w:val="0"/>
        <w:autoSpaceDN w:val="0"/>
        <w:adjustRightInd w:val="0"/>
        <w:spacing w:after="0" w:line="105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011" w:rsidRPr="006C0DAE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0DAE">
        <w:rPr>
          <w:rFonts w:ascii="Times New Roman" w:hAnsi="Times New Roman" w:cs="Times New Roman"/>
          <w:sz w:val="24"/>
          <w:szCs w:val="24"/>
          <w:lang w:val="sr-Cyrl-RS"/>
        </w:rPr>
        <w:t xml:space="preserve">Послодавац - корисник субвенције </w:t>
      </w:r>
      <w:r w:rsidRPr="006C0DA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дужан је да:</w:t>
      </w:r>
    </w:p>
    <w:p w:rsidR="00DE0011" w:rsidRPr="006C0DAE" w:rsidRDefault="00DE0011" w:rsidP="00EB308B">
      <w:pPr>
        <w:widowControl w:val="0"/>
        <w:autoSpaceDE w:val="0"/>
        <w:autoSpaceDN w:val="0"/>
        <w:adjustRightInd w:val="0"/>
        <w:spacing w:after="0" w:line="121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011" w:rsidRPr="006C0DAE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540" w:hanging="39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0DAE">
        <w:rPr>
          <w:rFonts w:ascii="Times New Roman" w:hAnsi="Times New Roman" w:cs="Times New Roman"/>
          <w:sz w:val="24"/>
          <w:szCs w:val="24"/>
          <w:lang w:val="sr-Cyrl-RS"/>
        </w:rPr>
        <w:t>- лица за која је остварио право на субвенцију задржи у радном односу на неодређено време, са пуним радним в</w:t>
      </w:r>
      <w:r w:rsidR="00EB308B" w:rsidRPr="006C0DAE">
        <w:rPr>
          <w:rFonts w:ascii="Times New Roman" w:hAnsi="Times New Roman" w:cs="Times New Roman"/>
          <w:sz w:val="24"/>
          <w:szCs w:val="24"/>
          <w:lang w:val="sr-Cyrl-RS"/>
        </w:rPr>
        <w:t xml:space="preserve">ременом, у трајању од најмање </w:t>
      </w:r>
      <w:r w:rsidR="00F87442" w:rsidRPr="006C0DAE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6C0DAE">
        <w:rPr>
          <w:rFonts w:ascii="Times New Roman" w:hAnsi="Times New Roman" w:cs="Times New Roman"/>
          <w:sz w:val="24"/>
          <w:szCs w:val="24"/>
          <w:lang w:val="sr-Cyrl-RS"/>
        </w:rPr>
        <w:t xml:space="preserve"> месеца од дана заснивања радног односа; у случају престанка радног односа са лицем за које је оств</w:t>
      </w:r>
      <w:r w:rsidRPr="00EB308B">
        <w:rPr>
          <w:rFonts w:ascii="Times New Roman" w:hAnsi="Times New Roman" w:cs="Times New Roman"/>
          <w:sz w:val="24"/>
          <w:szCs w:val="24"/>
        </w:rPr>
        <w:t>a</w:t>
      </w:r>
      <w:r w:rsidRPr="006C0DAE">
        <w:rPr>
          <w:rFonts w:ascii="Times New Roman" w:hAnsi="Times New Roman" w:cs="Times New Roman"/>
          <w:sz w:val="24"/>
          <w:szCs w:val="24"/>
          <w:lang w:val="sr-Cyrl-RS"/>
        </w:rPr>
        <w:t>рено право, послодавац је у обавези да у року од 30 дана од дана престанка радног односа заснује радни однос на неодређено време са другим незапосленим и да то лице задржи у радном односу најмање до истека уговором предивиђеног рока увећаног за период</w:t>
      </w:r>
    </w:p>
    <w:p w:rsidR="00DE0011" w:rsidRPr="006C0DAE" w:rsidRDefault="00DE0011" w:rsidP="00EB308B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011" w:rsidRPr="00A72FD7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2FD7">
        <w:rPr>
          <w:rFonts w:ascii="Times New Roman" w:hAnsi="Times New Roman" w:cs="Times New Roman"/>
          <w:sz w:val="24"/>
          <w:szCs w:val="24"/>
          <w:lang w:val="sr-Cyrl-RS"/>
        </w:rPr>
        <w:t xml:space="preserve">у коме је извршена замена; </w:t>
      </w:r>
    </w:p>
    <w:p w:rsidR="00DE0011" w:rsidRPr="00A72FD7" w:rsidRDefault="00DE0011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011" w:rsidRPr="00EB308B" w:rsidRDefault="00DE0011" w:rsidP="00EB308B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87" w:lineRule="auto"/>
        <w:ind w:left="540" w:hanging="393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измирује обавезе по основу доприноса за обавезно социјално осигурање, у складу са законом;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85" w:lineRule="auto"/>
        <w:ind w:left="540" w:hanging="393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делатност у периоду реализације уговорне обавезе обавља на територији општине на којој је остварио право на субвенцију; </w:t>
      </w:r>
    </w:p>
    <w:p w:rsidR="00DE0011" w:rsidRPr="00EB308B" w:rsidRDefault="00DE0011" w:rsidP="00EB308B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393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t xml:space="preserve">омогући </w:t>
      </w:r>
      <w:r w:rsidR="00A16FFA">
        <w:rPr>
          <w:rFonts w:ascii="Times New Roman" w:hAnsi="Times New Roman" w:cs="Times New Roman"/>
          <w:sz w:val="24"/>
          <w:szCs w:val="24"/>
        </w:rPr>
        <w:t>Општини Житиште</w:t>
      </w:r>
      <w:r w:rsidRPr="00EB308B">
        <w:rPr>
          <w:rFonts w:ascii="Times New Roman" w:hAnsi="Times New Roman" w:cs="Times New Roman"/>
          <w:sz w:val="24"/>
          <w:szCs w:val="24"/>
        </w:rPr>
        <w:t xml:space="preserve"> праћење реализације уговорне обавезе;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0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393"/>
        <w:jc w:val="both"/>
        <w:rPr>
          <w:rFonts w:ascii="Times New Roman" w:hAnsi="Times New Roman" w:cs="Times New Roman"/>
          <w:sz w:val="24"/>
          <w:szCs w:val="24"/>
        </w:rPr>
      </w:pPr>
      <w:r w:rsidRPr="00EB308B">
        <w:rPr>
          <w:rFonts w:ascii="Times New Roman" w:hAnsi="Times New Roman" w:cs="Times New Roman"/>
          <w:sz w:val="24"/>
          <w:szCs w:val="24"/>
        </w:rPr>
        <w:lastRenderedPageBreak/>
        <w:t xml:space="preserve">достави </w:t>
      </w:r>
      <w:r w:rsidR="00A16FFA">
        <w:rPr>
          <w:rFonts w:ascii="Times New Roman" w:hAnsi="Times New Roman" w:cs="Times New Roman"/>
          <w:sz w:val="24"/>
          <w:szCs w:val="24"/>
        </w:rPr>
        <w:t>Општини Житиште</w:t>
      </w:r>
      <w:r w:rsidRPr="00EB308B">
        <w:rPr>
          <w:rFonts w:ascii="Times New Roman" w:hAnsi="Times New Roman" w:cs="Times New Roman"/>
          <w:sz w:val="24"/>
          <w:szCs w:val="24"/>
        </w:rPr>
        <w:t xml:space="preserve"> доказe о реализацији уговорне обавезе;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0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87" w:lineRule="auto"/>
        <w:ind w:left="540" w:hanging="3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08B">
        <w:rPr>
          <w:rFonts w:ascii="Times New Roman" w:hAnsi="Times New Roman" w:cs="Times New Roman"/>
          <w:sz w:val="24"/>
          <w:szCs w:val="24"/>
        </w:rPr>
        <w:t>обавести</w:t>
      </w:r>
      <w:proofErr w:type="gram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r w:rsidR="00A16FFA">
        <w:rPr>
          <w:rFonts w:ascii="Times New Roman" w:hAnsi="Times New Roman" w:cs="Times New Roman"/>
          <w:sz w:val="24"/>
          <w:szCs w:val="24"/>
        </w:rPr>
        <w:t>Општину Житиште</w:t>
      </w:r>
      <w:r w:rsidRPr="00EB308B">
        <w:rPr>
          <w:rFonts w:ascii="Times New Roman" w:hAnsi="Times New Roman" w:cs="Times New Roman"/>
          <w:sz w:val="24"/>
          <w:szCs w:val="24"/>
        </w:rPr>
        <w:t xml:space="preserve"> о свим променама које су од значаја за реализацију уговора, у року од 8 дана од дана настанка промене.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08B">
        <w:rPr>
          <w:rFonts w:ascii="Times New Roman" w:hAnsi="Times New Roman" w:cs="Times New Roman"/>
          <w:sz w:val="24"/>
          <w:szCs w:val="24"/>
        </w:rPr>
        <w:t xml:space="preserve">Послодавац - корисник субвенције који не испуни обавезе утврђене уговором, дужан је да </w:t>
      </w:r>
      <w:r w:rsidR="00EB308B" w:rsidRPr="00EB308B">
        <w:rPr>
          <w:rFonts w:ascii="Times New Roman" w:hAnsi="Times New Roman" w:cs="Times New Roman"/>
          <w:sz w:val="24"/>
          <w:szCs w:val="24"/>
        </w:rPr>
        <w:t>и Општини Житиште</w:t>
      </w:r>
      <w:r w:rsidRPr="00EB308B">
        <w:rPr>
          <w:rFonts w:ascii="Times New Roman" w:hAnsi="Times New Roman" w:cs="Times New Roman"/>
          <w:sz w:val="24"/>
          <w:szCs w:val="24"/>
        </w:rPr>
        <w:t xml:space="preserve"> врати износ исплаћене субвенције, сразмерно проценту реализације уговорне обавезе, увећане за законску затезну камату од датума преноса средстава.</w:t>
      </w:r>
      <w:proofErr w:type="gramEnd"/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4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ind w:left="32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308B">
        <w:rPr>
          <w:rFonts w:ascii="Times New Roman" w:hAnsi="Times New Roman" w:cs="Times New Roman"/>
          <w:b/>
          <w:bCs/>
          <w:sz w:val="24"/>
          <w:szCs w:val="24"/>
        </w:rPr>
        <w:t>VI ОСТАЛЕ ИНФОРМАЦИЈЕ</w:t>
      </w:r>
    </w:p>
    <w:p w:rsidR="00EB308B" w:rsidRPr="00EB308B" w:rsidRDefault="00EB308B" w:rsidP="00EB308B">
      <w:pPr>
        <w:widowControl w:val="0"/>
        <w:autoSpaceDE w:val="0"/>
        <w:autoSpaceDN w:val="0"/>
        <w:adjustRightInd w:val="0"/>
        <w:spacing w:after="0" w:line="240" w:lineRule="auto"/>
        <w:ind w:left="32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0011" w:rsidRPr="002666BA" w:rsidRDefault="00EB308B" w:rsidP="00266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  <w:sectPr w:rsidR="00DE0011" w:rsidRPr="002666BA">
          <w:pgSz w:w="12240" w:h="15840"/>
          <w:pgMar w:top="1316" w:right="1340" w:bottom="491" w:left="1320" w:header="720" w:footer="720" w:gutter="0"/>
          <w:cols w:space="720" w:equalWidth="0">
            <w:col w:w="9580"/>
          </w:cols>
          <w:noEndnote/>
        </w:sectPr>
      </w:pPr>
      <w:r w:rsidRPr="00EB308B">
        <w:rPr>
          <w:rFonts w:ascii="Times New Roman" w:hAnsi="Times New Roman" w:cs="Times New Roman"/>
          <w:bCs/>
          <w:sz w:val="24"/>
          <w:szCs w:val="24"/>
        </w:rPr>
        <w:t>Информације о програму могу се добити у организационој јединицу Националне службе у</w:t>
      </w:r>
      <w:r w:rsidR="002C0BE2">
        <w:rPr>
          <w:rFonts w:ascii="Times New Roman" w:hAnsi="Times New Roman" w:cs="Times New Roman"/>
          <w:bCs/>
          <w:sz w:val="24"/>
          <w:szCs w:val="24"/>
        </w:rPr>
        <w:t xml:space="preserve"> Житишту, на телефон</w:t>
      </w:r>
      <w:r w:rsidRPr="00EB308B">
        <w:rPr>
          <w:rFonts w:ascii="Times New Roman" w:hAnsi="Times New Roman" w:cs="Times New Roman"/>
          <w:bCs/>
          <w:sz w:val="24"/>
          <w:szCs w:val="24"/>
        </w:rPr>
        <w:t>: 821-044, на сајту Националне службе или на сајту Општине Житиште</w:t>
      </w:r>
      <w:r w:rsidR="002C0BE2">
        <w:rPr>
          <w:rFonts w:ascii="Times New Roman" w:hAnsi="Times New Roman" w:cs="Times New Roman"/>
          <w:bCs/>
          <w:sz w:val="24"/>
          <w:szCs w:val="24"/>
        </w:rPr>
        <w:t xml:space="preserve"> или на телефон: 821-306</w:t>
      </w:r>
      <w:r w:rsidR="002666BA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3747AC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69F6C9CE" wp14:editId="3BA8C864">
                <wp:simplePos x="0" y="0"/>
                <wp:positionH relativeFrom="column">
                  <wp:posOffset>31115</wp:posOffset>
                </wp:positionH>
                <wp:positionV relativeFrom="paragraph">
                  <wp:posOffset>-2929255</wp:posOffset>
                </wp:positionV>
                <wp:extent cx="978535" cy="165100"/>
                <wp:effectExtent l="2540" t="3175" r="0" b="3175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8535" cy="1651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.45pt;margin-top:-230.65pt;width:77.05pt;height:13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" o:allowincell="f" fillcolor="#e5e5e5" stroked="f"/>
            </w:pict>
          </mc:Fallback>
        </mc:AlternateContent>
      </w:r>
      <w:r w:rsidR="003747AC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51C7506" wp14:editId="3FC25912">
                <wp:simplePos x="0" y="0"/>
                <wp:positionH relativeFrom="column">
                  <wp:posOffset>6077585</wp:posOffset>
                </wp:positionH>
                <wp:positionV relativeFrom="paragraph">
                  <wp:posOffset>-2766695</wp:posOffset>
                </wp:positionV>
                <wp:extent cx="27940" cy="12700"/>
                <wp:effectExtent l="635" t="3810" r="0" b="2540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78.55pt;margin-top:-217.85pt;width:2.2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" o:allowincell="f" fillcolor="black" stroked="f"/>
            </w:pict>
          </mc:Fallback>
        </mc:AlternateContent>
      </w:r>
      <w:r w:rsidR="003747AC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1DDFE4FA" wp14:editId="316011B4">
                <wp:simplePos x="0" y="0"/>
                <wp:positionH relativeFrom="column">
                  <wp:posOffset>73025</wp:posOffset>
                </wp:positionH>
                <wp:positionV relativeFrom="paragraph">
                  <wp:posOffset>-6736715</wp:posOffset>
                </wp:positionV>
                <wp:extent cx="865505" cy="210185"/>
                <wp:effectExtent l="0" t="0" r="4445" b="3175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505" cy="21018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5.75pt;margin-top:-530.45pt;width:68.15pt;height:16.5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" o:allowincell="f" fillcolor="#e5e5e5" stroked="f"/>
            </w:pict>
          </mc:Fallback>
        </mc:AlternateContent>
      </w:r>
      <w:r w:rsidR="003747AC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4D93F9C9" wp14:editId="40E2743A">
                <wp:simplePos x="0" y="0"/>
                <wp:positionH relativeFrom="column">
                  <wp:posOffset>73025</wp:posOffset>
                </wp:positionH>
                <wp:positionV relativeFrom="paragraph">
                  <wp:posOffset>-6203315</wp:posOffset>
                </wp:positionV>
                <wp:extent cx="865505" cy="167640"/>
                <wp:effectExtent l="0" t="0" r="4445" b="0"/>
                <wp:wrapNone/>
                <wp:docPr id="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505" cy="16764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5.75pt;margin-top:-488.45pt;width:68.15pt;height:13.2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" o:allowincell="f" fillcolor="#e5e5e5" stroked="f"/>
            </w:pict>
          </mc:Fallback>
        </mc:AlternateContent>
      </w:r>
      <w:r w:rsidR="003747AC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4A91B79A" wp14:editId="533D6350">
                <wp:simplePos x="0" y="0"/>
                <wp:positionH relativeFrom="column">
                  <wp:posOffset>73025</wp:posOffset>
                </wp:positionH>
                <wp:positionV relativeFrom="paragraph">
                  <wp:posOffset>-4064000</wp:posOffset>
                </wp:positionV>
                <wp:extent cx="865505" cy="167640"/>
                <wp:effectExtent l="0" t="1905" r="4445" b="1905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505" cy="16764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5.75pt;margin-top:-320pt;width:68.15pt;height:13.2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" o:allowincell="f" fillcolor="#e5e5e5" stroked="f"/>
            </w:pict>
          </mc:Fallback>
        </mc:AlternateContent>
      </w:r>
      <w:r w:rsidR="003747AC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7517E221" wp14:editId="304B05AC">
                <wp:simplePos x="0" y="0"/>
                <wp:positionH relativeFrom="column">
                  <wp:posOffset>73025</wp:posOffset>
                </wp:positionH>
                <wp:positionV relativeFrom="paragraph">
                  <wp:posOffset>-3173730</wp:posOffset>
                </wp:positionV>
                <wp:extent cx="865505" cy="328930"/>
                <wp:effectExtent l="0" t="0" r="4445" b="0"/>
                <wp:wrapNone/>
                <wp:docPr id="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505" cy="32893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5.75pt;margin-top:-249.9pt;width:68.15pt;height:25.9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" o:allowincell="f" fillcolor="#e5e5e5" stroked="f"/>
            </w:pict>
          </mc:Fallback>
        </mc:AlternateContent>
      </w:r>
      <w:r w:rsidR="003747AC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492570B9" wp14:editId="3C624FDC">
                <wp:simplePos x="0" y="0"/>
                <wp:positionH relativeFrom="column">
                  <wp:posOffset>73025</wp:posOffset>
                </wp:positionH>
                <wp:positionV relativeFrom="paragraph">
                  <wp:posOffset>-1942465</wp:posOffset>
                </wp:positionV>
                <wp:extent cx="865505" cy="164465"/>
                <wp:effectExtent l="0" t="0" r="4445" b="0"/>
                <wp:wrapNone/>
                <wp:docPr id="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505" cy="16446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5.75pt;margin-top:-152.95pt;width:68.15pt;height:12.9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" o:allowincell="f" fillcolor="#e5e5e5" stroked="f"/>
            </w:pict>
          </mc:Fallback>
        </mc:AlternateContent>
      </w:r>
      <w:r w:rsidR="003747AC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229E7EEB" wp14:editId="3577C89A">
                <wp:simplePos x="0" y="0"/>
                <wp:positionH relativeFrom="column">
                  <wp:posOffset>73025</wp:posOffset>
                </wp:positionH>
                <wp:positionV relativeFrom="paragraph">
                  <wp:posOffset>-537210</wp:posOffset>
                </wp:positionV>
                <wp:extent cx="865505" cy="167640"/>
                <wp:effectExtent l="0" t="4445" r="4445" b="0"/>
                <wp:wrapNone/>
                <wp:docPr id="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505" cy="16764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5.75pt;margin-top:-42.3pt;width:68.15pt;height:13.2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" o:allowincell="f" fillcolor="#e5e5e5" stroked="f"/>
            </w:pict>
          </mc:Fallback>
        </mc:AlternateContent>
      </w:r>
    </w:p>
    <w:p w:rsidR="00DE0011" w:rsidRPr="002666BA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E0011" w:rsidRPr="002666BA" w:rsidSect="00BF64DA">
      <w:type w:val="continuous"/>
      <w:pgSz w:w="12240" w:h="15840"/>
      <w:pgMar w:top="1316" w:right="1680" w:bottom="491" w:left="1680" w:header="720" w:footer="720" w:gutter="0"/>
      <w:cols w:space="720" w:equalWidth="0">
        <w:col w:w="2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D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074D">
      <w:start w:val="1"/>
      <w:numFmt w:val="bullet"/>
      <w:lvlText w:val="у"/>
      <w:lvlJc w:val="left"/>
      <w:pPr>
        <w:tabs>
          <w:tab w:val="num" w:pos="2160"/>
        </w:tabs>
        <w:ind w:left="2160" w:hanging="360"/>
      </w:pPr>
    </w:lvl>
    <w:lvl w:ilvl="3" w:tplc="00004DC8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27CF5731"/>
    <w:multiLevelType w:val="hybridMultilevel"/>
    <w:tmpl w:val="75F244F8"/>
    <w:lvl w:ilvl="0" w:tplc="751AF33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50314"/>
    <w:multiLevelType w:val="hybridMultilevel"/>
    <w:tmpl w:val="74D8E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  <w:num w:numId="12">
    <w:abstractNumId w:val="10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6C"/>
    <w:rsid w:val="000827D3"/>
    <w:rsid w:val="00162958"/>
    <w:rsid w:val="00172A2C"/>
    <w:rsid w:val="00230AEE"/>
    <w:rsid w:val="002666BA"/>
    <w:rsid w:val="002C0BE2"/>
    <w:rsid w:val="002D501A"/>
    <w:rsid w:val="00374214"/>
    <w:rsid w:val="003747AC"/>
    <w:rsid w:val="003F15E0"/>
    <w:rsid w:val="00484481"/>
    <w:rsid w:val="0048581A"/>
    <w:rsid w:val="005339CE"/>
    <w:rsid w:val="00534087"/>
    <w:rsid w:val="00550A6E"/>
    <w:rsid w:val="0058469E"/>
    <w:rsid w:val="005A6FB2"/>
    <w:rsid w:val="006C0DAE"/>
    <w:rsid w:val="007B3224"/>
    <w:rsid w:val="00820C55"/>
    <w:rsid w:val="008E64D2"/>
    <w:rsid w:val="00962DA5"/>
    <w:rsid w:val="009F60A0"/>
    <w:rsid w:val="00A16FFA"/>
    <w:rsid w:val="00A25358"/>
    <w:rsid w:val="00A66C6B"/>
    <w:rsid w:val="00A72FD7"/>
    <w:rsid w:val="00B30893"/>
    <w:rsid w:val="00B71125"/>
    <w:rsid w:val="00B86F52"/>
    <w:rsid w:val="00BE42F3"/>
    <w:rsid w:val="00BE7E75"/>
    <w:rsid w:val="00BF64DA"/>
    <w:rsid w:val="00C62B5F"/>
    <w:rsid w:val="00C90897"/>
    <w:rsid w:val="00CA0BDF"/>
    <w:rsid w:val="00D11D6C"/>
    <w:rsid w:val="00D765F8"/>
    <w:rsid w:val="00DC0A61"/>
    <w:rsid w:val="00DE0011"/>
    <w:rsid w:val="00EB308B"/>
    <w:rsid w:val="00EF0F93"/>
    <w:rsid w:val="00F8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087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0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9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087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0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9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3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tiste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AC447-F72B-4331-BAC1-35FDBBBA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2016-02-02T11:45:00Z</cp:lastPrinted>
  <dcterms:created xsi:type="dcterms:W3CDTF">2017-12-12T09:59:00Z</dcterms:created>
  <dcterms:modified xsi:type="dcterms:W3CDTF">2017-12-12T10:10:00Z</dcterms:modified>
</cp:coreProperties>
</file>