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0" w:rsidRDefault="002C45A0" w:rsidP="00A039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039CD" w:rsidRPr="002C45A0" w:rsidRDefault="002C45A0" w:rsidP="00A039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Aутономна Покрајина Војводин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Општина Житиште</w:t>
      </w: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Општинска управа Житиште</w:t>
      </w:r>
    </w:p>
    <w:p w:rsidR="00A039CD" w:rsidRDefault="002C45A0" w:rsidP="00A039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Одељење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привреду, урбанизам, путну привреду</w:t>
      </w:r>
    </w:p>
    <w:p w:rsidR="002C45A0" w:rsidRPr="002C45A0" w:rsidRDefault="002C45A0" w:rsidP="00A039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Комунално-стамбене послове и заштиту животне средине</w:t>
      </w: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Инспекција за заштиту животне средине</w:t>
      </w:r>
    </w:p>
    <w:p w:rsidR="00A039CD" w:rsidRPr="00A039CD" w:rsidRDefault="00822080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27</w:t>
      </w:r>
      <w:r w:rsidR="00B71EAC">
        <w:rPr>
          <w:rFonts w:ascii="Times New Roman" w:hAnsi="Times New Roman" w:cs="Times New Roman"/>
          <w:sz w:val="24"/>
          <w:szCs w:val="24"/>
        </w:rPr>
        <w:t>.02</w:t>
      </w:r>
      <w:r w:rsidR="00367066">
        <w:rPr>
          <w:rFonts w:ascii="Times New Roman" w:hAnsi="Times New Roman" w:cs="Times New Roman"/>
          <w:sz w:val="24"/>
          <w:szCs w:val="24"/>
        </w:rPr>
        <w:t>.2020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39CD" w:rsidRPr="00A039C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ИЗВЕШТАЈ О РАДУ ИНСПЕКЦИЈЕ ЗА</w:t>
      </w:r>
    </w:p>
    <w:p w:rsidR="00A039CD" w:rsidRPr="00A039CD" w:rsidRDefault="00367066" w:rsidP="00A03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ЗАШТИТУ ЖИВОТНЕ СРЕДИНЕ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039CD"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9CD" w:rsidRPr="00A039CD" w:rsidRDefault="00A039CD" w:rsidP="00A03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ГОДИНУ</w:t>
      </w: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Годишњи извештај о раду Инспекције за заштиту животне сред</w:t>
      </w:r>
      <w:r w:rsidR="00367066">
        <w:rPr>
          <w:rFonts w:ascii="Times New Roman" w:hAnsi="Times New Roman" w:cs="Times New Roman"/>
          <w:sz w:val="24"/>
          <w:szCs w:val="24"/>
        </w:rPr>
        <w:t xml:space="preserve">ине у оквиру Одељења </w:t>
      </w:r>
      <w:r w:rsidR="00367066">
        <w:rPr>
          <w:rFonts w:ascii="Times New Roman" w:hAnsi="Times New Roman" w:cs="Times New Roman"/>
          <w:sz w:val="24"/>
          <w:szCs w:val="24"/>
          <w:lang w:val="sr-Cyrl-RS"/>
        </w:rPr>
        <w:t>за привреду</w:t>
      </w:r>
      <w:r w:rsidR="00BF4E8E">
        <w:rPr>
          <w:rFonts w:ascii="Times New Roman" w:hAnsi="Times New Roman" w:cs="Times New Roman"/>
          <w:sz w:val="24"/>
          <w:szCs w:val="24"/>
          <w:lang w:val="sr-Cyrl-RS"/>
        </w:rPr>
        <w:t xml:space="preserve">, урбанизам, путну привреду, комунално стамбене послове и заштиту животне средине </w:t>
      </w:r>
      <w:r w:rsidRPr="00A039CD">
        <w:rPr>
          <w:rFonts w:ascii="Times New Roman" w:hAnsi="Times New Roman" w:cs="Times New Roman"/>
          <w:sz w:val="24"/>
          <w:szCs w:val="24"/>
        </w:rPr>
        <w:t>О</w:t>
      </w:r>
      <w:r w:rsidR="00367066">
        <w:rPr>
          <w:rFonts w:ascii="Times New Roman" w:hAnsi="Times New Roman" w:cs="Times New Roman"/>
          <w:sz w:val="24"/>
          <w:szCs w:val="24"/>
        </w:rPr>
        <w:t>пштинске управе Житиште, за 2019</w:t>
      </w:r>
      <w:r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>, сачињен је у складу са чланом 44. Закона о инспекцијском надзор</w:t>
      </w:r>
      <w:r w:rsidR="0036706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367066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="00367066">
        <w:rPr>
          <w:rFonts w:ascii="Times New Roman" w:hAnsi="Times New Roman" w:cs="Times New Roman"/>
          <w:sz w:val="24"/>
          <w:szCs w:val="24"/>
        </w:rPr>
        <w:t xml:space="preserve">Сл.гласник РС“ бр. 36/2015, 44/2018- </w:t>
      </w:r>
      <w:r w:rsidR="00367066">
        <w:rPr>
          <w:rFonts w:ascii="Times New Roman" w:hAnsi="Times New Roman" w:cs="Times New Roman"/>
          <w:sz w:val="24"/>
          <w:szCs w:val="24"/>
          <w:lang w:val="sr-Cyrl-RS"/>
        </w:rPr>
        <w:t>др. закон и 95/2018</w:t>
      </w:r>
      <w:r w:rsidRPr="00A039CD">
        <w:rPr>
          <w:rFonts w:ascii="Times New Roman" w:hAnsi="Times New Roman" w:cs="Times New Roman"/>
          <w:sz w:val="24"/>
          <w:szCs w:val="24"/>
        </w:rPr>
        <w:t>)</w:t>
      </w:r>
      <w:r w:rsidR="003670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BF4E8E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8E">
        <w:rPr>
          <w:rFonts w:ascii="Times New Roman" w:hAnsi="Times New Roman" w:cs="Times New Roman"/>
          <w:b/>
          <w:sz w:val="24"/>
          <w:szCs w:val="24"/>
        </w:rPr>
        <w:t>1.Број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инспекције):</w:t>
      </w:r>
    </w:p>
    <w:p w:rsidR="00A039CD" w:rsidRPr="00BF4E8E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У извештајном периоду није било активности од стране привредних субјеката и оператера чијим би радом дошло до настанка штетних последица по околину и законом заштићена добра.</w:t>
      </w:r>
      <w:proofErr w:type="gramEnd"/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Често је вршен надзор и контрола по пријавама грађана, а на основу чега су достављани одговори у писаној или усменој форми или предузимане законске мере.</w:t>
      </w:r>
      <w:proofErr w:type="gramEnd"/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 Превентивно деловањем инспекције је једно од средстава остварења циља инспекцијског надзора што подразумева тачно и правовремено информисање грађана, пружањем стручне и саветодавне подршке и помоћи фиичким лицима, предузетницима и правним лицима, објављивањем важећих прописа, плана инспекци</w:t>
      </w:r>
      <w:r w:rsidR="00FF46F1">
        <w:rPr>
          <w:rFonts w:ascii="Times New Roman" w:hAnsi="Times New Roman" w:cs="Times New Roman"/>
          <w:sz w:val="24"/>
          <w:szCs w:val="24"/>
        </w:rPr>
        <w:t xml:space="preserve">јског </w:t>
      </w:r>
      <w:proofErr w:type="gramStart"/>
      <w:r w:rsidR="00FF46F1">
        <w:rPr>
          <w:rFonts w:ascii="Times New Roman" w:hAnsi="Times New Roman" w:cs="Times New Roman"/>
          <w:sz w:val="24"/>
          <w:szCs w:val="24"/>
        </w:rPr>
        <w:t xml:space="preserve">надзора </w:t>
      </w:r>
      <w:r w:rsidRPr="00A039C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сајту Општине.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Превентивно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деловање  у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великом броју инспекцијских прегледа даје добре резултате и овај тренд ће инспектор наставити.</w:t>
      </w:r>
    </w:p>
    <w:p w:rsidR="00A039CD" w:rsidRPr="003961E9" w:rsidRDefault="009408B3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а званичној интернет страници општине Житиште ( www.zitiste.org.rs, опција Сервис </w:t>
      </w:r>
      <w:r>
        <w:rPr>
          <w:rFonts w:ascii="Times New Roman" w:hAnsi="Times New Roman" w:cs="Times New Roman"/>
          <w:sz w:val="24"/>
          <w:szCs w:val="24"/>
        </w:rPr>
        <w:t>грађана, заштита животне средин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518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51871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сајт</w:t>
      </w:r>
      <w:r w:rsidR="0085187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Министарства животне средине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коме се могу пронаћи</w:t>
      </w:r>
      <w:r w:rsidRPr="009408B3">
        <w:t xml:space="preserve"> </w:t>
      </w:r>
      <w:r w:rsidRPr="009408B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нтролне листе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које се примењују у поступку редовног и ванредног инспекцијског надзора, како би надзирани субјекти били претходно упознати са предметом и поступцима контроле  инспектора заштите животне средине приликом инспекцијског надзора, а све у сврху законитог и безбедног пословања и</w:t>
      </w:r>
      <w:r w:rsidR="003961E9">
        <w:rPr>
          <w:rFonts w:ascii="Times New Roman" w:hAnsi="Times New Roman" w:cs="Times New Roman"/>
          <w:sz w:val="24"/>
          <w:szCs w:val="24"/>
        </w:rPr>
        <w:t xml:space="preserve"> поступања надзираних субјеката</w:t>
      </w:r>
      <w:r w:rsidR="003961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У складу са чланом 10.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Закона о инспекцијском надзору („Сл. гласник РС“. бр. 36/2015</w:t>
      </w:r>
      <w:r w:rsidR="00BF4E8E">
        <w:rPr>
          <w:rFonts w:ascii="Times New Roman" w:hAnsi="Times New Roman" w:cs="Times New Roman"/>
          <w:sz w:val="24"/>
          <w:szCs w:val="24"/>
          <w:lang w:val="sr-Cyrl-RS"/>
        </w:rPr>
        <w:t>, 44/2018-др.закон и 95/2018</w:t>
      </w:r>
      <w:r w:rsidRPr="00A039CD">
        <w:rPr>
          <w:rFonts w:ascii="Times New Roman" w:hAnsi="Times New Roman" w:cs="Times New Roman"/>
          <w:sz w:val="24"/>
          <w:szCs w:val="24"/>
        </w:rPr>
        <w:t>), инспекција за заштиту животне средине донела је предлог годишњег пла</w:t>
      </w:r>
      <w:r w:rsidR="00367066">
        <w:rPr>
          <w:rFonts w:ascii="Times New Roman" w:hAnsi="Times New Roman" w:cs="Times New Roman"/>
          <w:sz w:val="24"/>
          <w:szCs w:val="24"/>
        </w:rPr>
        <w:t>на инспекцијског надзора за 20</w:t>
      </w:r>
      <w:r w:rsidR="0036706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2. Обавештавање јавности и пружање стручне саветодавне подршке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FE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Инспектор за заштиту животне средине пружа стручну помоћ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забране ,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односно штетне последице њиховог незаконитог рада</w:t>
      </w:r>
      <w:r w:rsidR="00D15BFE">
        <w:rPr>
          <w:rFonts w:ascii="Times New Roman" w:hAnsi="Times New Roman" w:cs="Times New Roman"/>
          <w:sz w:val="24"/>
          <w:szCs w:val="24"/>
        </w:rPr>
        <w:t>.</w:t>
      </w:r>
      <w:r w:rsidR="00D1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61E9" w:rsidRDefault="003961E9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2019. </w:t>
      </w:r>
      <w:r w:rsidR="00B400ED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одину и </w:t>
      </w:r>
      <w:r w:rsidR="00B400ED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доступности контролних листи из различитих области заштите животне средине на сајту Министарства заштите животне средине.  Извршена су два превентивна инспекцијска надзора. </w:t>
      </w:r>
    </w:p>
    <w:p w:rsidR="00A039CD" w:rsidRDefault="00B400E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току 2019. године и</w:t>
      </w:r>
      <w:r w:rsidR="00D15BFE">
        <w:rPr>
          <w:rFonts w:ascii="Times New Roman" w:hAnsi="Times New Roman" w:cs="Times New Roman"/>
          <w:sz w:val="24"/>
          <w:szCs w:val="24"/>
          <w:lang w:val="sr-Cyrl-RS"/>
        </w:rPr>
        <w:t>нспектор је извршио две службене саветодавне посет</w:t>
      </w:r>
      <w:r w:rsidR="0036413F">
        <w:rPr>
          <w:rFonts w:ascii="Times New Roman" w:hAnsi="Times New Roman" w:cs="Times New Roman"/>
          <w:sz w:val="24"/>
          <w:szCs w:val="24"/>
          <w:lang w:val="sr-Cyrl-RS"/>
        </w:rPr>
        <w:t>е код оних оператера  који су з</w:t>
      </w:r>
      <w:r w:rsidR="00D15BF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6413F">
        <w:rPr>
          <w:rFonts w:ascii="Times New Roman" w:hAnsi="Times New Roman" w:cs="Times New Roman"/>
          <w:sz w:val="24"/>
          <w:szCs w:val="24"/>
          <w:lang w:val="sr-Cyrl-RS"/>
        </w:rPr>
        <w:t>тра</w:t>
      </w:r>
      <w:r w:rsidR="00D15BFE">
        <w:rPr>
          <w:rFonts w:ascii="Times New Roman" w:hAnsi="Times New Roman" w:cs="Times New Roman"/>
          <w:sz w:val="24"/>
          <w:szCs w:val="24"/>
          <w:lang w:val="sr-Cyrl-RS"/>
        </w:rPr>
        <w:t>жили одређена објашњења везана за заштиту животне средине и њихове обавезе у овој области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0C6D" w:rsidRPr="00D15BFE" w:rsidRDefault="001D0C6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Субјекти се обраћају инспекторима у вези са сваком недоумицом у њиховом пословању, како би евентуални пропусти били исправљени и како би њихов рад био у складу са прописима.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3. Ниво усклађености пословања и поступања надзираних субјеката са законом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6EC7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проверене и друге радње које су садржане у контролној листи.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 </w:t>
      </w:r>
      <w:r w:rsidR="008C356B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надзори вршени су према контролним листама за одређене области надзора, које су објављене на сајту Министарства заштите животне средине.</w:t>
      </w:r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CD" w:rsidRDefault="001A45AF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Редовним инспекцијским надзорима обухваћени су надзирани субјекти који својом делатношћу утичу на квалитет ваздуха, који генеришу неопасан отпад, а чију дозволу за градњу је издао надлежни орган јединице локалне самоуправе. Вршена ј</w:t>
      </w:r>
      <w:r w:rsidR="00CF616C">
        <w:rPr>
          <w:rFonts w:ascii="Times New Roman" w:hAnsi="Times New Roman" w:cs="Times New Roman"/>
          <w:sz w:val="24"/>
          <w:szCs w:val="24"/>
          <w:lang w:val="sr-Cyrl-RS"/>
        </w:rPr>
        <w:t xml:space="preserve">е и контрола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надзираних субјеката  који поседују сагласности надлежног органа за послове заштите животне средине на студију о процени утицаја на животну средину, или решење којим су прописане минималне мере заштите животне средине, као и инспекцијски надзор код оператера који поседују дозволе за управљање отпадом издате од стране надлежног органа  локалне </w:t>
      </w:r>
      <w:r w:rsidR="00800A13"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="00444D96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.У току претходне године извршено је 17 редовних инспекцијских надзора.</w:t>
      </w:r>
    </w:p>
    <w:p w:rsidR="00800A13" w:rsidRDefault="00800A13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Ванредни инспекцијски надзор вршен је по захтеву оператера за потребе издавања извештаја о испуњености услова за потребе добијања енергетске лиценце.</w:t>
      </w:r>
      <w:r w:rsidR="00C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>На о</w:t>
      </w:r>
      <w:r w:rsidR="00444D96">
        <w:rPr>
          <w:rFonts w:ascii="Times New Roman" w:hAnsi="Times New Roman" w:cs="Times New Roman"/>
          <w:sz w:val="24"/>
          <w:szCs w:val="24"/>
          <w:lang w:val="sr-Cyrl-RS"/>
        </w:rPr>
        <w:t>снову поднетих</w:t>
      </w:r>
      <w:r w:rsidR="00C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54BA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био је 1 инспекцијски надзор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43E">
        <w:rPr>
          <w:rFonts w:ascii="Times New Roman" w:hAnsi="Times New Roman" w:cs="Times New Roman"/>
          <w:sz w:val="24"/>
          <w:szCs w:val="24"/>
          <w:lang w:val="sr-Cyrl-RS"/>
        </w:rPr>
        <w:t xml:space="preserve">Ванредни инспекцијски надзори вршени су по захтеву надзираног субјекта да се потврди законитост и безбедност </w:t>
      </w:r>
      <w:r w:rsidR="009814EE">
        <w:rPr>
          <w:rFonts w:ascii="Times New Roman" w:hAnsi="Times New Roman" w:cs="Times New Roman"/>
          <w:sz w:val="24"/>
          <w:szCs w:val="24"/>
          <w:lang w:val="sr-Cyrl-RS"/>
        </w:rPr>
        <w:t xml:space="preserve">у њиховом пословању. 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>На осно</w:t>
      </w:r>
      <w:r w:rsidR="007154BA">
        <w:rPr>
          <w:rFonts w:ascii="Times New Roman" w:hAnsi="Times New Roman" w:cs="Times New Roman"/>
          <w:sz w:val="24"/>
          <w:szCs w:val="24"/>
          <w:lang w:val="sr-Cyrl-RS"/>
        </w:rPr>
        <w:t>ву поднетих захтева био је 1 инс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>пекцијски надзор.</w:t>
      </w:r>
      <w:r w:rsidR="009814EE">
        <w:rPr>
          <w:rFonts w:ascii="Times New Roman" w:hAnsi="Times New Roman" w:cs="Times New Roman"/>
          <w:sz w:val="24"/>
          <w:szCs w:val="24"/>
          <w:lang w:val="sr-Cyrl-RS"/>
        </w:rPr>
        <w:t>Такође ванредни инспекцијски надзори вршени су и на осн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>ову поднетих п</w:t>
      </w:r>
      <w:r w:rsidR="003961E9">
        <w:rPr>
          <w:rFonts w:ascii="Times New Roman" w:hAnsi="Times New Roman" w:cs="Times New Roman"/>
          <w:sz w:val="24"/>
          <w:szCs w:val="24"/>
          <w:lang w:val="sr-Cyrl-RS"/>
        </w:rPr>
        <w:t>ретставки грађана, где су била 3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инспекцијска надзора. </w:t>
      </w:r>
    </w:p>
    <w:p w:rsidR="00476EC7" w:rsidRPr="00476EC7" w:rsidRDefault="00476EC7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извештајном периоду извршено је и 5 инспекцијских  контрола о испуњености националних и ЕУ услова у пољопривредним газдинствима, код корисника </w:t>
      </w:r>
      <w:r>
        <w:rPr>
          <w:rFonts w:ascii="Times New Roman" w:hAnsi="Times New Roman" w:cs="Times New Roman"/>
          <w:sz w:val="24"/>
          <w:szCs w:val="24"/>
          <w:lang w:val="sr-Latn-RS"/>
        </w:rPr>
        <w:t>IPARD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подстицаја.</w:t>
      </w:r>
    </w:p>
    <w:p w:rsidR="00476EC7" w:rsidRPr="00476EC7" w:rsidRDefault="00476EC7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6D4B" w:rsidRDefault="008C356B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вршења редовних инспекцијских надзора ниво усклађености пословања и поступања надзираних субјеката са законом и другим прописима, који се мери помоћу контролних листи износи око 90%.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4. Број откривених и отклоњених или битно умањених насталих штетних последица по 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законом  заштићена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добра, права и интересе (корективно деловање)</w:t>
      </w:r>
    </w:p>
    <w:p w:rsidR="00A039CD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1B83" w:rsidRDefault="00C82A9E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2A9E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 w:rsidR="00CF616C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 Инспекција за заштиту животне средине поступала је у складу са својим правима, дужностима и овлашћењима у којима је на основу утврђеног чињеничног стања записником наложила укупно 2</w:t>
      </w:r>
      <w:r w:rsidR="00FF4DE4">
        <w:rPr>
          <w:rFonts w:ascii="Times New Roman" w:hAnsi="Times New Roman" w:cs="Times New Roman"/>
          <w:sz w:val="24"/>
          <w:szCs w:val="24"/>
          <w:lang w:val="sr-Cyrl-RS"/>
        </w:rPr>
        <w:t xml:space="preserve"> корективне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мере за отклањање уочених незаконитости.</w:t>
      </w:r>
    </w:p>
    <w:p w:rsidR="00FF4DE4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5. Број утврђених нерегистрованих субјеката и мерама 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спроведеним  према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њима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Нерегистровани привредни субјекти нису пронађени у току извештајног периода, мада је често вршен надзор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6. Мерама предузетим ради уједначавања праксе инспекцијског надзора и њиховом дејству;</w:t>
      </w:r>
    </w:p>
    <w:p w:rsidR="00A039CD" w:rsidRDefault="00FF4DE4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F4DE4" w:rsidRPr="00FF4DE4" w:rsidRDefault="00FF4DE4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F4DE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16C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Мнистарства заштите животне средине</w:t>
      </w:r>
      <w:r w:rsidR="0071727A">
        <w:rPr>
          <w:rFonts w:ascii="Times New Roman" w:hAnsi="Times New Roman" w:cs="Times New Roman"/>
          <w:sz w:val="24"/>
          <w:szCs w:val="24"/>
          <w:lang w:val="sr-Cyrl-RS"/>
        </w:rPr>
        <w:t xml:space="preserve"> и доступне су свим оператерима за потребе самоконтроле.</w:t>
      </w:r>
    </w:p>
    <w:p w:rsidR="00A039CD" w:rsidRPr="00FF4DE4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У сарадњи са републичким инспекторима за заштиту животне средине извршено је више усмених консултација, размена информација, достава писани</w:t>
      </w:r>
      <w:r w:rsidR="00FF4DE4">
        <w:rPr>
          <w:rFonts w:ascii="Times New Roman" w:hAnsi="Times New Roman" w:cs="Times New Roman"/>
          <w:sz w:val="24"/>
          <w:szCs w:val="24"/>
        </w:rPr>
        <w:t>х обавештења и копија записника</w:t>
      </w:r>
      <w:r w:rsidR="00FF4DE4">
        <w:rPr>
          <w:rFonts w:ascii="Times New Roman" w:hAnsi="Times New Roman" w:cs="Times New Roman"/>
          <w:sz w:val="24"/>
          <w:szCs w:val="24"/>
          <w:lang w:val="sr-Cyrl-RS"/>
        </w:rPr>
        <w:t xml:space="preserve"> везано за контролу</w:t>
      </w:r>
      <w:r w:rsidR="00FF4DE4" w:rsidRPr="00FF4DE4">
        <w:rPr>
          <w:rFonts w:ascii="Times New Roman" w:hAnsi="Times New Roman" w:cs="Times New Roman"/>
          <w:sz w:val="24"/>
          <w:szCs w:val="24"/>
          <w:lang w:val="sr-Cyrl-RS"/>
        </w:rPr>
        <w:t xml:space="preserve"> о испуњености националних и ЕУ услова у пољопривредним газдинствима, код корисника IPARD подстицаја.</w:t>
      </w:r>
      <w:proofErr w:type="gramEnd"/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7. Остваривање плана и ваљаног планирања инспекцијског надзора, нарочито о односу редовних и ванредних инспекцијских надзора, броју редовних инспекцијских надзора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,  који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нису извршени и разлозима за то, као и о броју допунских налога за инспекцијски надзор;</w:t>
      </w:r>
    </w:p>
    <w:p w:rsid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27A" w:rsidRDefault="0071727A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Редовни инспекцијски надзори  вршили су се према контролним листама које су објављене на сајту </w:t>
      </w:r>
      <w:r w:rsidRPr="0071727A">
        <w:rPr>
          <w:rFonts w:ascii="Times New Roman" w:hAnsi="Times New Roman" w:cs="Times New Roman"/>
          <w:sz w:val="24"/>
          <w:szCs w:val="24"/>
          <w:lang w:val="sr-Cyrl-RS"/>
        </w:rPr>
        <w:t>Мнистарства заштите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 складу са наведеним планом инспекцијског надзора, инспектор је поред редовних, обављао и ванредне инспекцијске надзоре. </w:t>
      </w:r>
    </w:p>
    <w:p w:rsidR="00A039CD" w:rsidRPr="009E4B88" w:rsidRDefault="0071727A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план је извршен око 40% у односу на број планираних надзора. </w:t>
      </w:r>
      <w:r w:rsidR="009E4B8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67ABA">
        <w:rPr>
          <w:rFonts w:ascii="Times New Roman" w:hAnsi="Times New Roman" w:cs="Times New Roman"/>
          <w:sz w:val="24"/>
          <w:szCs w:val="24"/>
          <w:lang w:val="sr-Cyrl-RS"/>
        </w:rPr>
        <w:t xml:space="preserve">д укупног броја надзора </w:t>
      </w:r>
      <w:r w:rsidR="009E4B88" w:rsidRPr="009E4B88">
        <w:rPr>
          <w:rFonts w:ascii="Times New Roman" w:hAnsi="Times New Roman" w:cs="Times New Roman"/>
          <w:sz w:val="24"/>
          <w:szCs w:val="24"/>
          <w:lang w:val="sr-Cyrl-RS"/>
        </w:rPr>
        <w:t xml:space="preserve">око 25% </w:t>
      </w:r>
      <w:r w:rsidR="00567ABA">
        <w:rPr>
          <w:rFonts w:ascii="Times New Roman" w:hAnsi="Times New Roman" w:cs="Times New Roman"/>
          <w:sz w:val="24"/>
          <w:szCs w:val="24"/>
          <w:lang w:val="sr-Cyrl-RS"/>
        </w:rPr>
        <w:t xml:space="preserve">су ванредни инспекцијски надзори који се односе на пријаве грађана на загађење животне средине, захтеве надзираних субјеката </w:t>
      </w:r>
      <w:r w:rsidR="005D1978">
        <w:rPr>
          <w:rFonts w:ascii="Times New Roman" w:hAnsi="Times New Roman" w:cs="Times New Roman"/>
          <w:sz w:val="24"/>
          <w:szCs w:val="24"/>
          <w:lang w:val="sr-Cyrl-RS"/>
        </w:rPr>
        <w:t>за ванредни инспекцијски надзор за потврду</w:t>
      </w:r>
      <w:r w:rsidR="005D1978" w:rsidRPr="005D1978">
        <w:rPr>
          <w:rFonts w:ascii="Times New Roman" w:hAnsi="Times New Roman" w:cs="Times New Roman"/>
          <w:sz w:val="24"/>
          <w:szCs w:val="24"/>
          <w:lang w:val="sr-Cyrl-RS"/>
        </w:rPr>
        <w:t xml:space="preserve"> законитост</w:t>
      </w:r>
      <w:r w:rsidR="005D19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D1978" w:rsidRPr="005D1978">
        <w:rPr>
          <w:rFonts w:ascii="Times New Roman" w:hAnsi="Times New Roman" w:cs="Times New Roman"/>
          <w:sz w:val="24"/>
          <w:szCs w:val="24"/>
          <w:lang w:val="sr-Cyrl-RS"/>
        </w:rPr>
        <w:t xml:space="preserve"> и безбедност</w:t>
      </w:r>
      <w:r w:rsidR="005D1978">
        <w:rPr>
          <w:rFonts w:ascii="Times New Roman" w:hAnsi="Times New Roman" w:cs="Times New Roman"/>
          <w:sz w:val="24"/>
          <w:szCs w:val="24"/>
          <w:lang w:val="sr-Cyrl-RS"/>
        </w:rPr>
        <w:t xml:space="preserve">и у њиховом пословању, као и захтеви надзираних субјеката за ванредним утврђујућим инспекцијским надзорима ради </w:t>
      </w:r>
      <w:r w:rsidR="005D197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прибављања енергетске лиценце. Контролних инспекцијских надзора је било 2 од укупног броја надзора. У извештајном периоду спроведене су две саветодавне посете.</w:t>
      </w:r>
    </w:p>
    <w:p w:rsidR="00A039CD" w:rsidRDefault="00CF4CB3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 је преценио своје могућности приликом сачињавања Годишњег плана инспекцијског надзора, </w:t>
      </w:r>
      <w:r w:rsidR="00937809">
        <w:rPr>
          <w:rFonts w:ascii="Times New Roman" w:hAnsi="Times New Roman" w:cs="Times New Roman"/>
          <w:sz w:val="24"/>
          <w:szCs w:val="24"/>
          <w:lang w:val="sr-Cyrl-RS"/>
        </w:rPr>
        <w:t>јер временски</w:t>
      </w:r>
      <w:r w:rsidR="00661A9F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био у могућности да г</w:t>
      </w:r>
      <w:r w:rsidR="009378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1A9F">
        <w:rPr>
          <w:rFonts w:ascii="Times New Roman" w:hAnsi="Times New Roman" w:cs="Times New Roman"/>
          <w:sz w:val="24"/>
          <w:szCs w:val="24"/>
          <w:lang w:val="sr-Cyrl-RS"/>
        </w:rPr>
        <w:t xml:space="preserve"> у потпуности испуни</w:t>
      </w:r>
      <w:r w:rsidR="00DB11E4">
        <w:rPr>
          <w:rFonts w:ascii="Times New Roman" w:hAnsi="Times New Roman" w:cs="Times New Roman"/>
          <w:sz w:val="24"/>
          <w:szCs w:val="24"/>
          <w:lang w:val="sr-Cyrl-RS"/>
        </w:rPr>
        <w:t xml:space="preserve"> и због осталих послова које обавља по налогу органа локалне самоуправе.</w:t>
      </w:r>
    </w:p>
    <w:p w:rsidR="00DB11E4" w:rsidRPr="00DB11E4" w:rsidRDefault="00DB11E4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CB3" w:rsidRDefault="00CF4CB3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4CB3" w:rsidRPr="00CF4CB3" w:rsidRDefault="00CF4CB3" w:rsidP="00CF4CB3">
      <w:pPr>
        <w:jc w:val="center"/>
        <w:rPr>
          <w:b/>
          <w:sz w:val="24"/>
          <w:szCs w:val="24"/>
          <w:lang w:val="sr-Cyrl-RS"/>
        </w:rPr>
      </w:pPr>
      <w:r w:rsidRPr="00CF4CB3">
        <w:rPr>
          <w:b/>
          <w:sz w:val="24"/>
          <w:szCs w:val="24"/>
          <w:lang w:val="sr-Cyrl-CS"/>
        </w:rPr>
        <w:t xml:space="preserve">ОПШТИНСКА УПРАВА </w:t>
      </w:r>
      <w:r w:rsidRPr="00CF4CB3">
        <w:rPr>
          <w:b/>
          <w:sz w:val="24"/>
          <w:szCs w:val="24"/>
          <w:lang w:val="sr-Cyrl-RS"/>
        </w:rPr>
        <w:t>ЖИТИШТЕ</w:t>
      </w:r>
      <w:r w:rsidRPr="00CF4CB3">
        <w:rPr>
          <w:sz w:val="24"/>
          <w:szCs w:val="24"/>
          <w:lang w:val="sr-Cyrl-RS"/>
        </w:rPr>
        <w:t xml:space="preserve"> </w:t>
      </w:r>
    </w:p>
    <w:p w:rsidR="00CF4CB3" w:rsidRPr="00FF46F1" w:rsidRDefault="00CF4CB3" w:rsidP="00FF46F1">
      <w:pPr>
        <w:jc w:val="center"/>
        <w:rPr>
          <w:b/>
          <w:sz w:val="24"/>
          <w:szCs w:val="24"/>
          <w:lang w:val="sr-Cyrl-RS"/>
        </w:rPr>
      </w:pPr>
      <w:r w:rsidRPr="00CF4CB3">
        <w:rPr>
          <w:b/>
          <w:sz w:val="24"/>
          <w:szCs w:val="24"/>
          <w:lang w:val="sr-Cyrl-RS"/>
        </w:rPr>
        <w:t>ЛИСТА РАДНИХ ЦИЉЕВА</w:t>
      </w:r>
    </w:p>
    <w:p w:rsidR="00CF4CB3" w:rsidRDefault="00CF4CB3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03"/>
      </w:tblGrid>
      <w:tr w:rsidR="00CF4CB3" w:rsidTr="00CF4CB3">
        <w:tc>
          <w:tcPr>
            <w:tcW w:w="3085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Службеник</w:t>
            </w:r>
          </w:p>
        </w:tc>
        <w:tc>
          <w:tcPr>
            <w:tcW w:w="7103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Слободанка Радојчић</w:t>
            </w:r>
          </w:p>
        </w:tc>
      </w:tr>
      <w:tr w:rsidR="00CF4CB3" w:rsidTr="00CF4CB3">
        <w:tc>
          <w:tcPr>
            <w:tcW w:w="3085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Школска спрема</w:t>
            </w:r>
          </w:p>
        </w:tc>
        <w:tc>
          <w:tcPr>
            <w:tcW w:w="7103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Дипл.инж. Заштите биља</w:t>
            </w:r>
          </w:p>
        </w:tc>
      </w:tr>
      <w:tr w:rsidR="00CF4CB3" w:rsidTr="00CF4CB3">
        <w:tc>
          <w:tcPr>
            <w:tcW w:w="3085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Звање</w:t>
            </w:r>
          </w:p>
        </w:tc>
        <w:tc>
          <w:tcPr>
            <w:tcW w:w="7103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саветник</w:t>
            </w:r>
          </w:p>
        </w:tc>
      </w:tr>
      <w:tr w:rsidR="00CF4CB3" w:rsidTr="00CF4CB3">
        <w:tc>
          <w:tcPr>
            <w:tcW w:w="3085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7103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CS"/>
              </w:rPr>
              <w:t>нспектор за заштиту животне средине</w:t>
            </w:r>
          </w:p>
        </w:tc>
      </w:tr>
      <w:tr w:rsidR="00CF4CB3" w:rsidTr="00CF4CB3">
        <w:tc>
          <w:tcPr>
            <w:tcW w:w="3085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Организациона јединица</w:t>
            </w:r>
          </w:p>
        </w:tc>
        <w:tc>
          <w:tcPr>
            <w:tcW w:w="7103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Одељење за привреду, урбанизам, путну привреду, комунално-стамбене послове и заштиту животне средине</w:t>
            </w:r>
          </w:p>
        </w:tc>
      </w:tr>
      <w:tr w:rsidR="00CF4CB3" w:rsidTr="00CF4CB3">
        <w:tc>
          <w:tcPr>
            <w:tcW w:w="3085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Период </w:t>
            </w:r>
          </w:p>
        </w:tc>
        <w:tc>
          <w:tcPr>
            <w:tcW w:w="7103" w:type="dxa"/>
          </w:tcPr>
          <w:p w:rsidR="00CF4CB3" w:rsidRDefault="00CF4CB3" w:rsidP="006D54B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01.01.201</w:t>
            </w:r>
            <w:r>
              <w:rPr>
                <w:sz w:val="24"/>
                <w:szCs w:val="24"/>
                <w:lang w:val="sr-Cyrl-RS"/>
              </w:rPr>
              <w:t>9</w:t>
            </w:r>
            <w:r>
              <w:rPr>
                <w:sz w:val="24"/>
                <w:szCs w:val="24"/>
                <w:lang w:val="sr-Cyrl-CS"/>
              </w:rPr>
              <w:t>. – 31.12.201</w:t>
            </w:r>
            <w:r>
              <w:rPr>
                <w:sz w:val="24"/>
                <w:szCs w:val="24"/>
                <w:lang w:val="sr-Cyrl-RS"/>
              </w:rPr>
              <w:t>9</w:t>
            </w:r>
            <w:r>
              <w:rPr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CF4CB3" w:rsidRDefault="00CF4CB3" w:rsidP="00CF4CB3">
      <w:pPr>
        <w:jc w:val="both"/>
        <w:rPr>
          <w:sz w:val="24"/>
          <w:szCs w:val="24"/>
        </w:rPr>
      </w:pPr>
    </w:p>
    <w:p w:rsidR="00CF4CB3" w:rsidRDefault="00CF4CB3" w:rsidP="00CF4CB3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Следећи радни циљеви </w:t>
      </w:r>
      <w:r>
        <w:rPr>
          <w:sz w:val="24"/>
          <w:szCs w:val="24"/>
          <w:lang w:val="sr-Cyrl-CS"/>
        </w:rPr>
        <w:t>утврђени су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према редоследу њиховог</w:t>
      </w:r>
      <w:r>
        <w:rPr>
          <w:sz w:val="24"/>
          <w:szCs w:val="24"/>
          <w:lang w:val="sr-Cyrl-RS"/>
        </w:rPr>
        <w:t xml:space="preserve"> значај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RS"/>
        </w:rPr>
        <w:t>:</w:t>
      </w:r>
    </w:p>
    <w:p w:rsidR="00CF4CB3" w:rsidRPr="00CF4CB3" w:rsidRDefault="00CF4CB3" w:rsidP="00CF4C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9309"/>
      </w:tblGrid>
      <w:tr w:rsidR="00CF4CB3" w:rsidRPr="00CF4CB3" w:rsidTr="006D54BB">
        <w:trPr>
          <w:trHeight w:val="450"/>
        </w:trPr>
        <w:tc>
          <w:tcPr>
            <w:tcW w:w="831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RS"/>
              </w:rPr>
            </w:pPr>
            <w:r w:rsidRPr="00CF4CB3">
              <w:rPr>
                <w:sz w:val="24"/>
                <w:szCs w:val="24"/>
                <w:lang w:val="sr-Cyrl-RS"/>
              </w:rPr>
              <w:t xml:space="preserve">Редни број </w:t>
            </w:r>
          </w:p>
        </w:tc>
        <w:tc>
          <w:tcPr>
            <w:tcW w:w="9309" w:type="dxa"/>
          </w:tcPr>
          <w:p w:rsidR="00CF4CB3" w:rsidRPr="00CF4CB3" w:rsidRDefault="00CF4CB3" w:rsidP="00CF4CB3">
            <w:pPr>
              <w:jc w:val="center"/>
              <w:rPr>
                <w:sz w:val="24"/>
                <w:szCs w:val="24"/>
                <w:lang w:val="sr-Cyrl-RS"/>
              </w:rPr>
            </w:pPr>
            <w:r w:rsidRPr="00CF4CB3">
              <w:rPr>
                <w:sz w:val="24"/>
                <w:szCs w:val="24"/>
                <w:lang w:val="sr-Cyrl-RS"/>
              </w:rPr>
              <w:t>Радни циљ</w:t>
            </w:r>
          </w:p>
        </w:tc>
      </w:tr>
      <w:tr w:rsidR="00CF4CB3" w:rsidRPr="00CF4CB3" w:rsidTr="006D54BB">
        <w:trPr>
          <w:trHeight w:val="507"/>
        </w:trPr>
        <w:tc>
          <w:tcPr>
            <w:tcW w:w="831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</w:t>
            </w:r>
            <w:r w:rsidRPr="00CF4CB3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09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CS"/>
              </w:rPr>
            </w:pPr>
            <w:r w:rsidRPr="00CF4CB3">
              <w:rPr>
                <w:sz w:val="24"/>
                <w:szCs w:val="24"/>
                <w:lang w:val="sr-Cyrl-RS"/>
              </w:rPr>
              <w:t>И</w:t>
            </w:r>
            <w:r w:rsidRPr="00CF4CB3">
              <w:rPr>
                <w:sz w:val="24"/>
                <w:szCs w:val="24"/>
                <w:lang w:val="sr-Cyrl-CS"/>
              </w:rPr>
              <w:t>нспекцијски надзор над применом закона и подзаконских аката</w:t>
            </w:r>
            <w:r w:rsidRPr="00CF4CB3">
              <w:rPr>
                <w:sz w:val="24"/>
                <w:szCs w:val="24"/>
                <w:lang w:val="sr-Cyrl-RS"/>
              </w:rPr>
              <w:t xml:space="preserve"> у области заштите животне средине код 3</w:t>
            </w:r>
            <w:r>
              <w:rPr>
                <w:sz w:val="24"/>
                <w:szCs w:val="24"/>
              </w:rPr>
              <w:t>5</w:t>
            </w:r>
            <w:r w:rsidRPr="00CF4CB3">
              <w:rPr>
                <w:sz w:val="24"/>
                <w:szCs w:val="24"/>
                <w:lang w:val="sr-Cyrl-RS"/>
              </w:rPr>
              <w:t xml:space="preserve"> надзиран</w:t>
            </w:r>
            <w:r>
              <w:rPr>
                <w:sz w:val="24"/>
                <w:szCs w:val="24"/>
                <w:lang w:val="sr-Cyrl-RS"/>
              </w:rPr>
              <w:t xml:space="preserve">их субјеката (редован </w:t>
            </w:r>
            <w:r w:rsidRPr="00CF4CB3">
              <w:rPr>
                <w:sz w:val="24"/>
                <w:szCs w:val="24"/>
                <w:lang w:val="sr-Cyrl-RS"/>
              </w:rPr>
              <w:t xml:space="preserve"> надзор)</w:t>
            </w:r>
          </w:p>
        </w:tc>
      </w:tr>
      <w:tr w:rsidR="00CF4CB3" w:rsidRPr="00CF4CB3" w:rsidTr="006D54BB">
        <w:trPr>
          <w:trHeight w:val="450"/>
        </w:trPr>
        <w:tc>
          <w:tcPr>
            <w:tcW w:w="831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 w:rsidRPr="00CF4CB3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09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CS"/>
              </w:rPr>
            </w:pPr>
            <w:r w:rsidRPr="00CF4CB3">
              <w:rPr>
                <w:sz w:val="24"/>
                <w:szCs w:val="24"/>
                <w:lang w:val="sr-Cyrl-CS"/>
              </w:rPr>
              <w:t>Дон</w:t>
            </w:r>
            <w:r w:rsidRPr="00CF4CB3">
              <w:rPr>
                <w:sz w:val="24"/>
                <w:szCs w:val="24"/>
                <w:lang w:val="sr-Cyrl-RS"/>
              </w:rPr>
              <w:t>ошење</w:t>
            </w:r>
            <w:r w:rsidRPr="00CF4CB3">
              <w:rPr>
                <w:sz w:val="24"/>
                <w:szCs w:val="24"/>
                <w:lang w:val="sr-Cyrl-CS"/>
              </w:rPr>
              <w:t xml:space="preserve">  решења и закључ</w:t>
            </w:r>
            <w:r w:rsidRPr="00CF4CB3">
              <w:rPr>
                <w:sz w:val="24"/>
                <w:szCs w:val="24"/>
                <w:lang w:val="sr-Cyrl-RS"/>
              </w:rPr>
              <w:t>ака у законском року</w:t>
            </w:r>
          </w:p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CF4CB3" w:rsidRPr="00CF4CB3" w:rsidTr="006D54BB">
        <w:trPr>
          <w:trHeight w:val="229"/>
        </w:trPr>
        <w:tc>
          <w:tcPr>
            <w:tcW w:w="831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3</w:t>
            </w:r>
            <w:r w:rsidRPr="00CF4CB3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09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CS"/>
              </w:rPr>
            </w:pPr>
            <w:r w:rsidRPr="00CF4CB3">
              <w:rPr>
                <w:sz w:val="24"/>
                <w:szCs w:val="24"/>
                <w:lang w:val="sr-Cyrl-CS"/>
              </w:rPr>
              <w:t>Подн</w:t>
            </w:r>
            <w:r w:rsidRPr="00CF4CB3">
              <w:rPr>
                <w:sz w:val="24"/>
                <w:szCs w:val="24"/>
                <w:lang w:val="sr-Cyrl-RS"/>
              </w:rPr>
              <w:t>ошење</w:t>
            </w:r>
            <w:r w:rsidRPr="00CF4CB3">
              <w:rPr>
                <w:sz w:val="24"/>
                <w:szCs w:val="24"/>
                <w:lang w:val="sr-Cyrl-CS"/>
              </w:rPr>
              <w:t xml:space="preserve">  пријав</w:t>
            </w:r>
            <w:r w:rsidRPr="00CF4CB3">
              <w:rPr>
                <w:sz w:val="24"/>
                <w:szCs w:val="24"/>
                <w:lang w:val="sr-Cyrl-RS"/>
              </w:rPr>
              <w:t>а</w:t>
            </w:r>
            <w:r w:rsidRPr="00CF4CB3">
              <w:rPr>
                <w:sz w:val="24"/>
                <w:szCs w:val="24"/>
                <w:lang w:val="sr-Cyrl-CS"/>
              </w:rPr>
              <w:t xml:space="preserve"> за учињени</w:t>
            </w:r>
            <w:r w:rsidRPr="00CF4CB3">
              <w:rPr>
                <w:sz w:val="24"/>
                <w:szCs w:val="24"/>
                <w:lang w:val="sr-Cyrl-RS"/>
              </w:rPr>
              <w:t xml:space="preserve"> прекршај и</w:t>
            </w:r>
            <w:r w:rsidRPr="00CF4CB3">
              <w:rPr>
                <w:sz w:val="24"/>
                <w:szCs w:val="24"/>
                <w:lang w:val="sr-Cyrl-CS"/>
              </w:rPr>
              <w:t xml:space="preserve"> привредни преступ </w:t>
            </w:r>
            <w:r w:rsidRPr="00CF4CB3">
              <w:rPr>
                <w:sz w:val="24"/>
                <w:szCs w:val="24"/>
                <w:lang w:val="sr-Cyrl-RS"/>
              </w:rPr>
              <w:t xml:space="preserve"> у законском року</w:t>
            </w:r>
          </w:p>
        </w:tc>
      </w:tr>
      <w:tr w:rsidR="00CF4CB3" w:rsidRPr="00CF4CB3" w:rsidTr="006D54BB">
        <w:trPr>
          <w:trHeight w:val="680"/>
        </w:trPr>
        <w:tc>
          <w:tcPr>
            <w:tcW w:w="831" w:type="dxa"/>
          </w:tcPr>
          <w:p w:rsidR="00CF4CB3" w:rsidRPr="00CF4CB3" w:rsidRDefault="00CF4CB3" w:rsidP="00CF4CB3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4</w:t>
            </w:r>
            <w:r w:rsidRPr="00CF4CB3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09" w:type="dxa"/>
          </w:tcPr>
          <w:p w:rsidR="00CF4CB3" w:rsidRPr="00CF4CB3" w:rsidRDefault="00937809" w:rsidP="00CF4CB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Састављање годишњег</w:t>
            </w:r>
            <w:r w:rsidR="00CF4CB3" w:rsidRPr="00CF4CB3">
              <w:rPr>
                <w:sz w:val="24"/>
                <w:szCs w:val="24"/>
                <w:lang w:val="sr-Cyrl-RS"/>
              </w:rPr>
              <w:t xml:space="preserve"> плана рада и извештај</w:t>
            </w:r>
            <w:r>
              <w:rPr>
                <w:sz w:val="24"/>
                <w:szCs w:val="24"/>
                <w:lang w:val="sr-Cyrl-RS"/>
              </w:rPr>
              <w:t>а</w:t>
            </w:r>
            <w:r w:rsidR="00CF4CB3" w:rsidRPr="00CF4CB3">
              <w:rPr>
                <w:sz w:val="24"/>
                <w:szCs w:val="24"/>
                <w:lang w:val="sr-Cyrl-RS"/>
              </w:rPr>
              <w:t xml:space="preserve"> о раду за Министарство заштите животне средине, начелника Општинске управе и руководиоца Одељења у предвиђеном року</w:t>
            </w:r>
          </w:p>
        </w:tc>
      </w:tr>
    </w:tbl>
    <w:p w:rsidR="00CF4CB3" w:rsidRPr="00A039CD" w:rsidRDefault="00CF4CB3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4CB3" w:rsidRDefault="00CF4CB3" w:rsidP="00CF4CB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Извршени радни циљеви у 2019. години.</w:t>
      </w:r>
    </w:p>
    <w:p w:rsid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CF4CB3" w:rsidTr="006D54BB">
        <w:trPr>
          <w:trHeight w:val="695"/>
        </w:trPr>
        <w:tc>
          <w:tcPr>
            <w:tcW w:w="10200" w:type="dxa"/>
          </w:tcPr>
          <w:p w:rsidR="00CF4CB3" w:rsidRPr="00CF4CB3" w:rsidRDefault="00CF4CB3" w:rsidP="00CF4CB3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F4CB3">
              <w:rPr>
                <w:sz w:val="24"/>
                <w:szCs w:val="24"/>
                <w:lang w:val="sr-Cyrl-RS"/>
              </w:rPr>
              <w:t>Извршен и</w:t>
            </w:r>
            <w:r w:rsidRPr="00CF4CB3">
              <w:rPr>
                <w:sz w:val="24"/>
                <w:szCs w:val="24"/>
                <w:lang w:val="sr-Cyrl-CS"/>
              </w:rPr>
              <w:t>нспекцијски надзор над применом закона и подзаконских аката</w:t>
            </w:r>
            <w:r w:rsidRPr="00CF4CB3">
              <w:rPr>
                <w:sz w:val="24"/>
                <w:szCs w:val="24"/>
                <w:lang w:val="sr-Cyrl-RS"/>
              </w:rPr>
              <w:t xml:space="preserve"> у области заштите животне средине код 27 надзираних субјеката (редован и ванредни надзор)</w:t>
            </w:r>
          </w:p>
          <w:p w:rsidR="00CF4CB3" w:rsidRDefault="00CF4CB3" w:rsidP="006D54BB">
            <w:pPr>
              <w:widowControl w:val="0"/>
              <w:tabs>
                <w:tab w:val="left" w:pos="1440"/>
              </w:tabs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CF4CB3" w:rsidTr="006D54BB">
        <w:trPr>
          <w:trHeight w:val="428"/>
        </w:trPr>
        <w:tc>
          <w:tcPr>
            <w:tcW w:w="10200" w:type="dxa"/>
          </w:tcPr>
          <w:p w:rsidR="00CF4CB3" w:rsidRDefault="00CF4CB3" w:rsidP="006D54BB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Дон</w:t>
            </w:r>
            <w:r>
              <w:rPr>
                <w:sz w:val="24"/>
                <w:szCs w:val="24"/>
                <w:lang w:val="sr-Cyrl-RS"/>
              </w:rPr>
              <w:t>етих</w:t>
            </w:r>
            <w:r>
              <w:rPr>
                <w:sz w:val="24"/>
                <w:szCs w:val="24"/>
                <w:lang w:val="sr-Cyrl-CS"/>
              </w:rPr>
              <w:t xml:space="preserve"> првостепен</w:t>
            </w:r>
            <w:r>
              <w:rPr>
                <w:sz w:val="24"/>
                <w:szCs w:val="24"/>
                <w:lang w:val="sr-Cyrl-RS"/>
              </w:rPr>
              <w:t>их</w:t>
            </w:r>
            <w:r>
              <w:rPr>
                <w:sz w:val="24"/>
                <w:szCs w:val="24"/>
                <w:lang w:val="sr-Cyrl-CS"/>
              </w:rPr>
              <w:t xml:space="preserve"> решења није било</w:t>
            </w:r>
          </w:p>
          <w:p w:rsidR="00CF4CB3" w:rsidRDefault="00CF4CB3" w:rsidP="006D54BB">
            <w:pPr>
              <w:tabs>
                <w:tab w:val="left" w:pos="144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CF4CB3" w:rsidTr="006D54BB">
        <w:trPr>
          <w:trHeight w:val="466"/>
        </w:trPr>
        <w:tc>
          <w:tcPr>
            <w:tcW w:w="10200" w:type="dxa"/>
          </w:tcPr>
          <w:p w:rsidR="00CF4CB3" w:rsidRPr="00CF4CB3" w:rsidRDefault="00CF4CB3" w:rsidP="00CF4CB3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F4CB3">
              <w:rPr>
                <w:sz w:val="24"/>
                <w:szCs w:val="24"/>
                <w:lang w:val="sr-Cyrl-CS"/>
              </w:rPr>
              <w:t>Подн</w:t>
            </w:r>
            <w:r w:rsidRPr="00CF4CB3">
              <w:rPr>
                <w:sz w:val="24"/>
                <w:szCs w:val="24"/>
                <w:lang w:val="sr-Cyrl-RS"/>
              </w:rPr>
              <w:t>етих</w:t>
            </w:r>
            <w:r w:rsidRPr="00CF4CB3">
              <w:rPr>
                <w:sz w:val="24"/>
                <w:szCs w:val="24"/>
                <w:lang w:val="sr-Cyrl-CS"/>
              </w:rPr>
              <w:t xml:space="preserve"> пријава за учињени прекршај и привредни преступ</w:t>
            </w:r>
            <w:r w:rsidRPr="00CF4CB3">
              <w:rPr>
                <w:sz w:val="24"/>
                <w:szCs w:val="24"/>
                <w:lang w:val="sr-Cyrl-RS"/>
              </w:rPr>
              <w:t xml:space="preserve"> није било</w:t>
            </w:r>
          </w:p>
          <w:p w:rsidR="00CF4CB3" w:rsidRDefault="00CF4CB3" w:rsidP="006D54BB">
            <w:pPr>
              <w:widowControl w:val="0"/>
              <w:tabs>
                <w:tab w:val="left" w:pos="1440"/>
              </w:tabs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CF4CB3" w:rsidTr="006D54BB">
        <w:trPr>
          <w:trHeight w:val="704"/>
        </w:trPr>
        <w:tc>
          <w:tcPr>
            <w:tcW w:w="10200" w:type="dxa"/>
          </w:tcPr>
          <w:p w:rsidR="00CF4CB3" w:rsidRDefault="00CF4CB3" w:rsidP="006D54BB">
            <w:pPr>
              <w:tabs>
                <w:tab w:val="left" w:pos="1440"/>
              </w:tabs>
              <w:jc w:val="both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 xml:space="preserve">. </w:t>
            </w:r>
            <w:r>
              <w:rPr>
                <w:sz w:val="24"/>
                <w:szCs w:val="24"/>
                <w:lang w:val="sr-Cyrl-RS"/>
              </w:rPr>
              <w:t>Састављањен годишњи план рада и извештај о раду за Министарство заштите животне средине, начелника Општинске управе и руководиоца Одељења у предвиђеном року</w:t>
            </w:r>
          </w:p>
        </w:tc>
      </w:tr>
    </w:tbl>
    <w:p w:rsidR="00EA25AB" w:rsidRDefault="00EA25AB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5AB" w:rsidRDefault="00EA25AB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5AB" w:rsidRDefault="00EA25AB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Ниво кординације инспекцијског надзора са инспекцијским надзором кога врше 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друге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инспекције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3C" w:rsidRPr="00F16B3C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Највиши степен кординације са другим инспекцијским службама остварен је са комуна</w:t>
      </w:r>
      <w:r w:rsidR="00082AEC">
        <w:rPr>
          <w:rFonts w:ascii="Times New Roman" w:hAnsi="Times New Roman" w:cs="Times New Roman"/>
          <w:sz w:val="24"/>
          <w:szCs w:val="24"/>
        </w:rPr>
        <w:t>лном</w:t>
      </w:r>
      <w:r w:rsidR="00082AEC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инспекцијом</w:t>
      </w:r>
      <w:r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r w:rsidR="00F16B3C"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извршена су 2 превентивна надзора у заједничкој акцији са комуналном инспекцијом</w:t>
      </w:r>
      <w:r w:rsidR="0015681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управе Житиште.</w:t>
      </w:r>
    </w:p>
    <w:p w:rsidR="00A039CD" w:rsidRPr="00F16B3C" w:rsidRDefault="00082AEC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Овакве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акције  да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proofErr w:type="gramEnd"/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добре резултате </w:t>
      </w:r>
      <w:r w:rsidR="00EA25AB">
        <w:rPr>
          <w:rFonts w:ascii="Times New Roman" w:hAnsi="Times New Roman" w:cs="Times New Roman"/>
          <w:sz w:val="24"/>
          <w:szCs w:val="24"/>
          <w:lang w:val="sr-Cyrl-RS"/>
        </w:rPr>
        <w:t>важна је</w:t>
      </w:r>
      <w:r w:rsidR="00EA25AB">
        <w:rPr>
          <w:rFonts w:ascii="Times New Roman" w:hAnsi="Times New Roman" w:cs="Times New Roman"/>
          <w:sz w:val="24"/>
          <w:szCs w:val="24"/>
        </w:rPr>
        <w:t xml:space="preserve"> размен</w:t>
      </w:r>
      <w:r w:rsidR="00EA25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A25AB">
        <w:rPr>
          <w:rFonts w:ascii="Times New Roman" w:hAnsi="Times New Roman" w:cs="Times New Roman"/>
          <w:sz w:val="24"/>
          <w:szCs w:val="24"/>
        </w:rPr>
        <w:t xml:space="preserve"> информација</w:t>
      </w:r>
      <w:r w:rsidR="00EA2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међу</w:t>
      </w:r>
      <w:r w:rsidR="00EA25AB">
        <w:rPr>
          <w:rFonts w:ascii="Times New Roman" w:hAnsi="Times New Roman" w:cs="Times New Roman"/>
          <w:sz w:val="24"/>
          <w:szCs w:val="24"/>
        </w:rPr>
        <w:t>собно обавештавање и сарадњ</w:t>
      </w:r>
      <w:r w:rsidR="00EA25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039CD" w:rsidRPr="00A039CD">
        <w:rPr>
          <w:rFonts w:ascii="Times New Roman" w:hAnsi="Times New Roman" w:cs="Times New Roman"/>
          <w:sz w:val="24"/>
          <w:szCs w:val="24"/>
        </w:rPr>
        <w:t>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9. Материјални, технички и кадровским ресурсима које је инспекција користила у вршењу инспекцијског надзора и мерама предузетим у циљу делотворности употребе ресурса инспекције и резултатима предузетих мера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У одељењу за инспекцијске послове, инспекцијски надзор у области заштиту животне средине обавља један инспектор.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Инспектор обухвата све области које су предмет надзора.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Инспектор располаже једним рачунаром, штампачем и заједничким аутомобилом.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 xml:space="preserve">У току радног времена инспектор за заштиту животне средине </w:t>
      </w:r>
      <w:r w:rsidR="006D34F5">
        <w:rPr>
          <w:rFonts w:ascii="Times New Roman" w:hAnsi="Times New Roman" w:cs="Times New Roman"/>
          <w:sz w:val="24"/>
          <w:szCs w:val="24"/>
        </w:rPr>
        <w:t>поступа у склду са својим овлаш</w:t>
      </w:r>
      <w:r w:rsidR="006D34F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A039CD">
        <w:rPr>
          <w:rFonts w:ascii="Times New Roman" w:hAnsi="Times New Roman" w:cs="Times New Roman"/>
          <w:sz w:val="24"/>
          <w:szCs w:val="24"/>
        </w:rPr>
        <w:t>ењима.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Пријем странака се обавља свакодневно, а пријаве грађана се примају усменим и писменим путем, телефоном.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Сачиње</w:t>
      </w:r>
      <w:r w:rsidR="00BF4E8E">
        <w:rPr>
          <w:rFonts w:ascii="Times New Roman" w:hAnsi="Times New Roman" w:cs="Times New Roman"/>
          <w:sz w:val="24"/>
          <w:szCs w:val="24"/>
        </w:rPr>
        <w:t>н је и годишњи план рада за 20</w:t>
      </w:r>
      <w:r w:rsidR="00BF4E8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039CD">
        <w:rPr>
          <w:rFonts w:ascii="Times New Roman" w:hAnsi="Times New Roman" w:cs="Times New Roman"/>
          <w:sz w:val="24"/>
          <w:szCs w:val="24"/>
        </w:rPr>
        <w:t>.годину.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Добијена је сагласност Министарства за заштиту животне средине- одсека за поверене послове, на план и исти објављен на сајту општине.</w:t>
      </w:r>
      <w:proofErr w:type="gramEnd"/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Остали послови које обавља инспектор:</w:t>
      </w:r>
    </w:p>
    <w:p w:rsidR="00A039CD" w:rsidRPr="00EB0F9A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члан  комисије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за интервентне радов</w:t>
      </w:r>
      <w:r w:rsidR="00EB0F9A">
        <w:rPr>
          <w:rFonts w:ascii="Times New Roman" w:hAnsi="Times New Roman" w:cs="Times New Roman"/>
          <w:sz w:val="24"/>
          <w:szCs w:val="24"/>
        </w:rPr>
        <w:t>е на јавним зеленим површинама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F9A">
        <w:rPr>
          <w:rFonts w:ascii="Times New Roman" w:hAnsi="Times New Roman" w:cs="Times New Roman"/>
          <w:sz w:val="24"/>
          <w:szCs w:val="24"/>
        </w:rPr>
        <w:t>(обилаз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EB0F9A">
        <w:rPr>
          <w:rFonts w:ascii="Times New Roman" w:hAnsi="Times New Roman" w:cs="Times New Roman"/>
          <w:sz w:val="24"/>
          <w:szCs w:val="24"/>
        </w:rPr>
        <w:t xml:space="preserve"> терен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0F9A">
        <w:rPr>
          <w:rFonts w:ascii="Times New Roman" w:hAnsi="Times New Roman" w:cs="Times New Roman"/>
          <w:sz w:val="24"/>
          <w:szCs w:val="24"/>
        </w:rPr>
        <w:t>, сачињава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EB0F9A">
        <w:rPr>
          <w:rFonts w:ascii="Times New Roman" w:hAnsi="Times New Roman" w:cs="Times New Roman"/>
          <w:sz w:val="24"/>
          <w:szCs w:val="24"/>
        </w:rPr>
        <w:t xml:space="preserve"> записнике)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члан  комисије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за превенцију, контролу и смањење броја паса луталица, где се разматрају и дају предлози за решавање захтева грађана за накнаду штете настале услед уједа паса непознатог власника.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У току ове године вансудским поравнањем решен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E972AC">
        <w:rPr>
          <w:rFonts w:ascii="Times New Roman" w:hAnsi="Times New Roman" w:cs="Times New Roman"/>
          <w:sz w:val="24"/>
          <w:szCs w:val="24"/>
        </w:rPr>
        <w:t xml:space="preserve"> </w:t>
      </w:r>
      <w:r w:rsidR="00E972AC" w:rsidRPr="00E972AC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E972AC">
        <w:rPr>
          <w:rFonts w:ascii="Times New Roman" w:hAnsi="Times New Roman" w:cs="Times New Roman"/>
          <w:sz w:val="24"/>
          <w:szCs w:val="24"/>
        </w:rPr>
        <w:t xml:space="preserve"> </w:t>
      </w:r>
      <w:r w:rsidRPr="00A039CD">
        <w:rPr>
          <w:rFonts w:ascii="Times New Roman" w:hAnsi="Times New Roman" w:cs="Times New Roman"/>
          <w:sz w:val="24"/>
          <w:szCs w:val="24"/>
        </w:rPr>
        <w:t>предмет</w:t>
      </w:r>
      <w:r w:rsidR="00EB0F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9CD" w:rsidRPr="00A039CD" w:rsidRDefault="00DB11E4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послове по налогу органа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039CD" w:rsidRPr="00A039CD">
        <w:rPr>
          <w:rFonts w:ascii="Times New Roman" w:hAnsi="Times New Roman" w:cs="Times New Roman"/>
          <w:sz w:val="24"/>
          <w:szCs w:val="24"/>
        </w:rPr>
        <w:t>окалне самоуправе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4E716A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10. Придржавање рокова за поступање инспекције</w:t>
      </w:r>
      <w:r w:rsidR="004E71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Инспекција за заштиту животне средине се придржава рокова за поступање по предметима у складу са Законом о</w:t>
      </w:r>
      <w:r w:rsidR="00D77126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инспекцијском надзору и Законом о</w:t>
      </w:r>
      <w:r w:rsidRPr="00A039CD">
        <w:rPr>
          <w:rFonts w:ascii="Times New Roman" w:hAnsi="Times New Roman" w:cs="Times New Roman"/>
          <w:sz w:val="24"/>
          <w:szCs w:val="24"/>
        </w:rPr>
        <w:t xml:space="preserve"> општем управном поступку и другим прописима.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Предмети по захтеву странке решавају се у року.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Странке којима је наложено да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 xml:space="preserve">отклоне </w:t>
      </w:r>
      <w:r w:rsidR="002C4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39CD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су у року извршавале своје обавезе.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11. Законитости управних аката донетих у инспекцијском 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надзору(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број другостепених поступака, њихов исход, број покренутих управних спорова и њихов исход)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Инспектор за заштиту животне средине, спроводећи одредбе закона из области заштите животне средине, у току инспекцијског надзора о сваком извршеном прегледу и радњама саставља записник и један примерак доставља надзираном субјекту.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Надзирани субјекти нису имали примедбе ни на</w:t>
      </w:r>
      <w:r w:rsidR="00BF4E8E">
        <w:rPr>
          <w:rFonts w:ascii="Times New Roman" w:hAnsi="Times New Roman" w:cs="Times New Roman"/>
          <w:sz w:val="24"/>
          <w:szCs w:val="24"/>
        </w:rPr>
        <w:t xml:space="preserve"> један записник састављен у 20</w:t>
      </w:r>
      <w:r w:rsidR="00BF4E8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од стране ове инспекције.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Није било жалби, другостепених поступака ни управних спорова.</w:t>
      </w:r>
      <w:proofErr w:type="gramEnd"/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Поступања у решавању притужби на рад инспекције, са исходима тог 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поступања ,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уз посебно истицање броја поднетих притужби и области рада на које су се односиле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367066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 20</w:t>
      </w: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A039CD"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39CD"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9CD" w:rsidRPr="00A039CD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није поднета ниједна притужба на рад инспектора за заштиту животне средине.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13. Обуке и други облици стручног усавршавања инспектора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- Обука за представнике јединица локалне смоуправе орг</w:t>
      </w:r>
      <w:r w:rsidR="00BF4E8E">
        <w:rPr>
          <w:rFonts w:ascii="Times New Roman" w:hAnsi="Times New Roman" w:cs="Times New Roman"/>
          <w:sz w:val="24"/>
          <w:szCs w:val="24"/>
        </w:rPr>
        <w:t xml:space="preserve">анизоване </w:t>
      </w:r>
      <w:r w:rsidR="00BF4E8E">
        <w:rPr>
          <w:rFonts w:ascii="Times New Roman" w:hAnsi="Times New Roman" w:cs="Times New Roman"/>
          <w:sz w:val="24"/>
          <w:szCs w:val="24"/>
          <w:lang w:val="sr-Cyrl-RS"/>
        </w:rPr>
        <w:t>од стране Националне Академије за локалну управу:</w:t>
      </w:r>
    </w:p>
    <w:p w:rsidR="00F25F40" w:rsidRDefault="00BF4E8E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1. Вештине комуникације </w:t>
      </w:r>
      <w:r w:rsidR="00F25F40">
        <w:rPr>
          <w:rFonts w:ascii="Times New Roman" w:hAnsi="Times New Roman" w:cs="Times New Roman"/>
          <w:sz w:val="24"/>
          <w:szCs w:val="24"/>
          <w:lang w:val="sr-Cyrl-RS"/>
        </w:rPr>
        <w:t>и професионално понашање инспектора,</w:t>
      </w:r>
    </w:p>
    <w:p w:rsidR="00BF4E8E" w:rsidRPr="00BF4E8E" w:rsidRDefault="00F25F40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2. Обука ка ефикаснијим инспекцијама, правни оквир инспекцијског надзора. </w:t>
      </w:r>
    </w:p>
    <w:p w:rsidR="00F25F40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>-</w:t>
      </w:r>
      <w:r w:rsidR="00F25F40">
        <w:rPr>
          <w:rFonts w:ascii="Times New Roman" w:hAnsi="Times New Roman" w:cs="Times New Roman"/>
          <w:sz w:val="24"/>
          <w:szCs w:val="24"/>
          <w:lang w:val="sr-Cyrl-RS"/>
        </w:rPr>
        <w:t xml:space="preserve">    Семинар – „Под лупом, инспекција за заштиту животне средине, цивилно друштво и медији</w:t>
      </w:r>
      <w:proofErr w:type="gramStart"/>
      <w:r w:rsidR="00F25F4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16458">
        <w:rPr>
          <w:rFonts w:ascii="Times New Roman" w:hAnsi="Times New Roman" w:cs="Times New Roman"/>
          <w:sz w:val="24"/>
          <w:szCs w:val="24"/>
          <w:lang w:val="sr-Cyrl-RS"/>
        </w:rPr>
        <w:t xml:space="preserve">  у</w:t>
      </w:r>
      <w:proofErr w:type="gramEnd"/>
      <w:r w:rsidR="00016458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организацији Министарства</w:t>
      </w:r>
      <w:r w:rsidR="00F25F40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животне средине – Сектор за надзор и предострожност у животној средини.</w:t>
      </w:r>
    </w:p>
    <w:p w:rsidR="00F25F40" w:rsidRPr="00F25F40" w:rsidRDefault="00F25F40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 Састанак са инспекторима ЈЛС везано за кординацију послова инспекцијског надзора из делокруга републичке инспекције поверених Аутоно</w:t>
      </w:r>
      <w:r w:rsidR="00016458">
        <w:rPr>
          <w:rFonts w:ascii="Times New Roman" w:hAnsi="Times New Roman" w:cs="Times New Roman"/>
          <w:sz w:val="24"/>
          <w:szCs w:val="24"/>
          <w:lang w:val="sr-Cyrl-RS"/>
        </w:rPr>
        <w:t xml:space="preserve">мној покрајини и јединицама локалне самоуправе како би допринели још ефикаснијем поступању у складу са прописима надлежностима и овлашћењима. Министарство заштите животне средине –Сектор за надзор и предострожност у животној средини.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25F40" w:rsidRDefault="00F25F40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F9A" w:rsidRDefault="00F25F40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CD" w:rsidRPr="00367066">
        <w:rPr>
          <w:rFonts w:ascii="Times New Roman" w:hAnsi="Times New Roman" w:cs="Times New Roman"/>
          <w:b/>
          <w:sz w:val="24"/>
          <w:szCs w:val="24"/>
        </w:rPr>
        <w:t xml:space="preserve">14. Иницијатива за измене и допуне закона и других прописа </w:t>
      </w:r>
    </w:p>
    <w:p w:rsidR="00EB0F9A" w:rsidRPr="00EB0F9A" w:rsidRDefault="00EB0F9A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39CD" w:rsidRPr="00EA25AB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25AB">
        <w:rPr>
          <w:rFonts w:ascii="Times New Roman" w:hAnsi="Times New Roman" w:cs="Times New Roman"/>
          <w:sz w:val="24"/>
          <w:szCs w:val="24"/>
          <w:lang w:val="sr-Cyrl-RS"/>
        </w:rPr>
        <w:t>Инспекција за заштиту животне средине осим вршења инспекцијских надзора у 2019. години, није иницирала измене и допуне закона и других прописа.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15. Мере и провере преузете у циљу потпуности и ажурности података у 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367066">
        <w:rPr>
          <w:rFonts w:ascii="Times New Roman" w:hAnsi="Times New Roman" w:cs="Times New Roman"/>
          <w:b/>
          <w:sz w:val="24"/>
          <w:szCs w:val="24"/>
        </w:rPr>
        <w:t>информацијоном</w:t>
      </w:r>
      <w:proofErr w:type="gramEnd"/>
      <w:r w:rsidRPr="00367066">
        <w:rPr>
          <w:rFonts w:ascii="Times New Roman" w:hAnsi="Times New Roman" w:cs="Times New Roman"/>
          <w:b/>
          <w:sz w:val="24"/>
          <w:szCs w:val="24"/>
        </w:rPr>
        <w:t xml:space="preserve"> систему.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7328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9CD">
        <w:rPr>
          <w:rFonts w:ascii="Times New Roman" w:hAnsi="Times New Roman" w:cs="Times New Roman"/>
          <w:sz w:val="24"/>
          <w:szCs w:val="24"/>
        </w:rPr>
        <w:t xml:space="preserve">      Инспектор у раду примењује одредбе Закона о општем управном поступку („Сл.гласник РС“, бр.18/16</w:t>
      </w:r>
      <w:r w:rsidR="00E51C33">
        <w:rPr>
          <w:rFonts w:ascii="Times New Roman" w:hAnsi="Times New Roman" w:cs="Times New Roman"/>
          <w:sz w:val="24"/>
          <w:szCs w:val="24"/>
        </w:rPr>
        <w:t xml:space="preserve"> </w:t>
      </w:r>
      <w:r w:rsidR="00E51C33">
        <w:rPr>
          <w:rFonts w:ascii="Times New Roman" w:hAnsi="Times New Roman" w:cs="Times New Roman"/>
          <w:sz w:val="24"/>
          <w:szCs w:val="24"/>
          <w:lang w:val="sr-Cyrl-RS"/>
        </w:rPr>
        <w:t>и 95/2018-аутентично тумачење</w:t>
      </w:r>
      <w:r w:rsidRPr="00A039CD">
        <w:rPr>
          <w:rFonts w:ascii="Times New Roman" w:hAnsi="Times New Roman" w:cs="Times New Roman"/>
          <w:sz w:val="24"/>
          <w:szCs w:val="24"/>
        </w:rPr>
        <w:t xml:space="preserve">) и прибавља подтке од значаја за инспекцијски надзор о којима се води службена евиденција </w:t>
      </w:r>
      <w:proofErr w:type="gramStart"/>
      <w:r w:rsidRPr="00A039CD">
        <w:rPr>
          <w:rFonts w:ascii="Times New Roman" w:hAnsi="Times New Roman" w:cs="Times New Roman"/>
          <w:sz w:val="24"/>
          <w:szCs w:val="24"/>
        </w:rPr>
        <w:t>( АПР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>, решења, дозволе, податке од Агенције за заштиту животне средине и др.).</w:t>
      </w:r>
    </w:p>
    <w:p w:rsidR="00917328" w:rsidRPr="00917328" w:rsidRDefault="00917328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Инспекција за заштиту животне средине не располаже информационим системом.</w:t>
      </w:r>
    </w:p>
    <w:p w:rsidR="00A039CD" w:rsidRDefault="00A039CD" w:rsidP="005B2BD4">
      <w:pPr>
        <w:pStyle w:val="NoSpacing"/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Инсп</w:t>
      </w:r>
      <w:r w:rsidR="00917328">
        <w:rPr>
          <w:rFonts w:ascii="Times New Roman" w:hAnsi="Times New Roman" w:cs="Times New Roman"/>
          <w:sz w:val="24"/>
          <w:szCs w:val="24"/>
        </w:rPr>
        <w:t xml:space="preserve">ектор врши евиденцију </w:t>
      </w:r>
      <w:proofErr w:type="gramStart"/>
      <w:r w:rsidR="00917328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A039CD">
        <w:rPr>
          <w:rFonts w:ascii="Times New Roman" w:hAnsi="Times New Roman" w:cs="Times New Roman"/>
          <w:sz w:val="24"/>
          <w:szCs w:val="24"/>
        </w:rPr>
        <w:t xml:space="preserve"> кроз</w:t>
      </w:r>
      <w:proofErr w:type="gramEnd"/>
      <w:r w:rsidRPr="00A039CD">
        <w:rPr>
          <w:rFonts w:ascii="Times New Roman" w:hAnsi="Times New Roman" w:cs="Times New Roman"/>
          <w:sz w:val="24"/>
          <w:szCs w:val="24"/>
        </w:rPr>
        <w:t xml:space="preserve"> референтну свеску.</w:t>
      </w:r>
      <w:r w:rsidR="005B2BD4">
        <w:rPr>
          <w:rFonts w:ascii="Times New Roman" w:hAnsi="Times New Roman" w:cs="Times New Roman"/>
          <w:sz w:val="24"/>
          <w:szCs w:val="24"/>
        </w:rPr>
        <w:tab/>
      </w:r>
    </w:p>
    <w:p w:rsidR="005B2BD4" w:rsidRPr="00A039CD" w:rsidRDefault="00EE531B" w:rsidP="005B2BD4">
      <w:pPr>
        <w:pStyle w:val="NoSpacing"/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t>16. Стање у области извршавања поверених послова инспекцијског надзора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Default="00917328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Законом о инспекцијском надзору, прописана је координација послова инспекцијског назора из делокруга републичке инспекције поверених аутономној покрајини и јединици локалне самоуправе.</w:t>
      </w:r>
    </w:p>
    <w:p w:rsidR="00955AA5" w:rsidRPr="00917328" w:rsidRDefault="00955AA5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број закона којима су поверени послови јединица локалне самоуправе ради се на образовању и ј</w:t>
      </w:r>
      <w:r w:rsidR="007154BA">
        <w:rPr>
          <w:rFonts w:ascii="Times New Roman" w:hAnsi="Times New Roman" w:cs="Times New Roman"/>
          <w:sz w:val="24"/>
          <w:szCs w:val="24"/>
          <w:lang w:val="sr-Cyrl-RS"/>
        </w:rPr>
        <w:t>ачању инспекције,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заштите животне средине организује обуке инспектора</w:t>
      </w:r>
      <w:r w:rsidR="007154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367066" w:rsidRDefault="00A039CD" w:rsidP="00A039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6">
        <w:rPr>
          <w:rFonts w:ascii="Times New Roman" w:hAnsi="Times New Roman" w:cs="Times New Roman"/>
          <w:b/>
          <w:sz w:val="24"/>
          <w:szCs w:val="24"/>
        </w:rPr>
        <w:lastRenderedPageBreak/>
        <w:t>17. Исходи поступања правосудних органа по захтевима за покретање прекршајног поступка, пријавама за прекршајни преступ и кривичним пријавама које је поднела инспекција</w:t>
      </w:r>
    </w:p>
    <w:p w:rsidR="00A039CD" w:rsidRPr="00A039CD" w:rsidRDefault="00A039CD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Default="002C45A0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 току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039CD" w:rsidRPr="00A0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39CD" w:rsidRPr="00A0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9CD" w:rsidRPr="00A039CD">
        <w:rPr>
          <w:rFonts w:ascii="Times New Roman" w:hAnsi="Times New Roman" w:cs="Times New Roman"/>
          <w:sz w:val="24"/>
          <w:szCs w:val="24"/>
        </w:rPr>
        <w:t>године</w:t>
      </w:r>
      <w:r w:rsidR="00A93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proofErr w:type="gramEnd"/>
      <w:r w:rsidR="00A933C1">
        <w:rPr>
          <w:rFonts w:ascii="Times New Roman" w:hAnsi="Times New Roman" w:cs="Times New Roman"/>
          <w:sz w:val="24"/>
          <w:szCs w:val="24"/>
        </w:rPr>
        <w:t xml:space="preserve"> </w:t>
      </w:r>
      <w:r w:rsidR="00A933C1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захтев</w:t>
      </w:r>
      <w:r w:rsidR="00A933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039CD" w:rsidRPr="00A039CD">
        <w:rPr>
          <w:rFonts w:ascii="Times New Roman" w:hAnsi="Times New Roman" w:cs="Times New Roman"/>
          <w:sz w:val="24"/>
          <w:szCs w:val="24"/>
        </w:rPr>
        <w:t xml:space="preserve"> за покретање прекрша</w:t>
      </w:r>
      <w:r>
        <w:rPr>
          <w:rFonts w:ascii="Times New Roman" w:hAnsi="Times New Roman" w:cs="Times New Roman"/>
          <w:sz w:val="24"/>
          <w:szCs w:val="24"/>
        </w:rPr>
        <w:t>јног поступка</w:t>
      </w:r>
      <w:r w:rsidR="00A933C1">
        <w:rPr>
          <w:rFonts w:ascii="Times New Roman" w:hAnsi="Times New Roman" w:cs="Times New Roman"/>
          <w:sz w:val="24"/>
          <w:szCs w:val="24"/>
          <w:lang w:val="sr-Cyrl-RS"/>
        </w:rPr>
        <w:t xml:space="preserve"> ни кривичних пријава од стране инспекције</w:t>
      </w:r>
      <w:r w:rsidR="00A933C1" w:rsidRPr="00A933C1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животне средине</w:t>
      </w:r>
      <w:r w:rsidR="00A933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7E8B" w:rsidRPr="009B7E8B" w:rsidRDefault="009B7E8B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7E8B" w:rsidRPr="009B7E8B" w:rsidRDefault="009B7E8B" w:rsidP="00A0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9B7E8B" w:rsidRDefault="002C45A0" w:rsidP="009B7E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E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9CD" w:rsidRPr="00A039CD">
        <w:rPr>
          <w:rFonts w:ascii="Times New Roman" w:hAnsi="Times New Roman" w:cs="Times New Roman"/>
          <w:sz w:val="24"/>
          <w:szCs w:val="24"/>
        </w:rPr>
        <w:t>Инспектор за заштиту животне средине</w:t>
      </w:r>
      <w:r w:rsidR="009B7E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039CD" w:rsidRPr="009B7E8B" w:rsidRDefault="009B7E8B" w:rsidP="009B7E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A039CD" w:rsidRPr="00A039CD">
        <w:rPr>
          <w:rFonts w:ascii="Times New Roman" w:hAnsi="Times New Roman" w:cs="Times New Roman"/>
          <w:sz w:val="24"/>
          <w:szCs w:val="24"/>
        </w:rPr>
        <w:t xml:space="preserve"> Слободанка Радојчић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</w:p>
    <w:p w:rsidR="00A039CD" w:rsidRPr="00A039CD" w:rsidRDefault="00A039CD" w:rsidP="009B7E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2C45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9CD" w:rsidRPr="00A039CD" w:rsidRDefault="00A039CD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D34" w:rsidRPr="00A039CD" w:rsidRDefault="009B7E8B" w:rsidP="00A0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A4D34" w:rsidRPr="00A039CD" w:rsidSect="00082AE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9FE"/>
    <w:multiLevelType w:val="hybridMultilevel"/>
    <w:tmpl w:val="6E341C2C"/>
    <w:lvl w:ilvl="0" w:tplc="E2F6B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5DF"/>
    <w:multiLevelType w:val="hybridMultilevel"/>
    <w:tmpl w:val="83E6AB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EB7A3"/>
    <w:multiLevelType w:val="singleLevel"/>
    <w:tmpl w:val="5E2EB7A3"/>
    <w:lvl w:ilvl="0">
      <w:start w:val="2"/>
      <w:numFmt w:val="decimal"/>
      <w:suff w:val="space"/>
      <w:lvlText w:val="%1."/>
      <w:lvlJc w:val="left"/>
    </w:lvl>
  </w:abstractNum>
  <w:abstractNum w:abstractNumId="3">
    <w:nsid w:val="5E2EB7C3"/>
    <w:multiLevelType w:val="singleLevel"/>
    <w:tmpl w:val="5E2EB7C3"/>
    <w:lvl w:ilvl="0">
      <w:start w:val="4"/>
      <w:numFmt w:val="decimal"/>
      <w:suff w:val="space"/>
      <w:lvlText w:val="%1."/>
      <w:lvlJc w:val="left"/>
    </w:lvl>
  </w:abstractNum>
  <w:abstractNum w:abstractNumId="4">
    <w:nsid w:val="64BE2A62"/>
    <w:multiLevelType w:val="hybridMultilevel"/>
    <w:tmpl w:val="5F7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D"/>
    <w:rsid w:val="00016458"/>
    <w:rsid w:val="00082AEC"/>
    <w:rsid w:val="000A6D4B"/>
    <w:rsid w:val="00156819"/>
    <w:rsid w:val="001A45AF"/>
    <w:rsid w:val="001D0C6D"/>
    <w:rsid w:val="002C45A0"/>
    <w:rsid w:val="0036413F"/>
    <w:rsid w:val="00367066"/>
    <w:rsid w:val="0038576E"/>
    <w:rsid w:val="00391B83"/>
    <w:rsid w:val="003961E9"/>
    <w:rsid w:val="003D443E"/>
    <w:rsid w:val="00444D96"/>
    <w:rsid w:val="00476EC7"/>
    <w:rsid w:val="004E716A"/>
    <w:rsid w:val="00567ABA"/>
    <w:rsid w:val="005B2BD4"/>
    <w:rsid w:val="005D1978"/>
    <w:rsid w:val="005E5E4E"/>
    <w:rsid w:val="0063586D"/>
    <w:rsid w:val="0064689A"/>
    <w:rsid w:val="00661A9F"/>
    <w:rsid w:val="006C441B"/>
    <w:rsid w:val="006D34F5"/>
    <w:rsid w:val="007154BA"/>
    <w:rsid w:val="0071727A"/>
    <w:rsid w:val="00800A13"/>
    <w:rsid w:val="00822080"/>
    <w:rsid w:val="00851871"/>
    <w:rsid w:val="008C356B"/>
    <w:rsid w:val="00917328"/>
    <w:rsid w:val="00937809"/>
    <w:rsid w:val="009408B3"/>
    <w:rsid w:val="00955AA5"/>
    <w:rsid w:val="009814EE"/>
    <w:rsid w:val="009B7E8B"/>
    <w:rsid w:val="009E4B88"/>
    <w:rsid w:val="00A03907"/>
    <w:rsid w:val="00A039CD"/>
    <w:rsid w:val="00A933C1"/>
    <w:rsid w:val="00B400ED"/>
    <w:rsid w:val="00B71EAC"/>
    <w:rsid w:val="00BF17B2"/>
    <w:rsid w:val="00BF4E8E"/>
    <w:rsid w:val="00C82A9E"/>
    <w:rsid w:val="00CF4CB3"/>
    <w:rsid w:val="00CF616C"/>
    <w:rsid w:val="00D15BFE"/>
    <w:rsid w:val="00D77126"/>
    <w:rsid w:val="00DB11E4"/>
    <w:rsid w:val="00E51C33"/>
    <w:rsid w:val="00E972AC"/>
    <w:rsid w:val="00EA25AB"/>
    <w:rsid w:val="00EB0F9A"/>
    <w:rsid w:val="00EE531B"/>
    <w:rsid w:val="00F16B3C"/>
    <w:rsid w:val="00F25F40"/>
    <w:rsid w:val="00FF46F1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9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9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4D65-1F40-4FFF-B61F-E0DAACB5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2020-03-16T07:28:00Z</cp:lastPrinted>
  <dcterms:created xsi:type="dcterms:W3CDTF">2020-02-10T08:16:00Z</dcterms:created>
  <dcterms:modified xsi:type="dcterms:W3CDTF">2020-03-16T07:33:00Z</dcterms:modified>
</cp:coreProperties>
</file>