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ABB" w:rsidRPr="008939D2" w:rsidRDefault="00000ABB" w:rsidP="00000ABB">
      <w:pPr>
        <w:jc w:val="both"/>
        <w:rPr>
          <w:lang w:val="sr-Cyrl-RS"/>
        </w:rPr>
      </w:pPr>
      <w:r w:rsidRPr="008939D2">
        <w:rPr>
          <w:lang w:val="sr-Cyrl-RS"/>
        </w:rPr>
        <w:t xml:space="preserve">На основу члана 42. Статута општине Житиште - пречишћен текст („Службени лист општине Житиште број 10/2019, а у вези са Одлуком </w:t>
      </w:r>
      <w:r w:rsidRPr="008939D2">
        <w:rPr>
          <w:bCs/>
          <w:lang w:val="sr-Cyrl-RS"/>
        </w:rPr>
        <w:t>о усвајању Етичког кодекса функционера локалне самоуправе</w:t>
      </w:r>
      <w:r w:rsidRPr="008939D2">
        <w:rPr>
          <w:b/>
          <w:lang w:val="sr-Cyrl-RS"/>
        </w:rPr>
        <w:t xml:space="preserve"> </w:t>
      </w:r>
      <w:r w:rsidRPr="008939D2">
        <w:rPr>
          <w:bCs/>
          <w:lang w:val="sr-Cyrl-RS"/>
        </w:rPr>
        <w:t>број 1007/2 од 11.12.2019. године коју је Скупштина</w:t>
      </w:r>
      <w:r w:rsidRPr="008939D2">
        <w:rPr>
          <w:b/>
          <w:lang w:val="sr-Cyrl-RS"/>
        </w:rPr>
        <w:t xml:space="preserve"> </w:t>
      </w:r>
      <w:r w:rsidRPr="008939D2">
        <w:rPr>
          <w:lang w:val="sr-Cyrl-RS"/>
        </w:rPr>
        <w:t xml:space="preserve">Сталне конференције градова и општина – Савеза градова и општина Србије </w:t>
      </w:r>
      <w:r w:rsidRPr="008939D2">
        <w:rPr>
          <w:bCs/>
          <w:lang w:val="sr-Cyrl-RS"/>
        </w:rPr>
        <w:t>донела на свом 47.</w:t>
      </w:r>
      <w:r w:rsidRPr="008939D2">
        <w:rPr>
          <w:b/>
          <w:lang w:val="sr-Cyrl-RS"/>
        </w:rPr>
        <w:t xml:space="preserve"> </w:t>
      </w:r>
      <w:r w:rsidRPr="008939D2">
        <w:rPr>
          <w:lang w:val="sr-Cyrl-RS"/>
        </w:rPr>
        <w:t xml:space="preserve">заседању одржаном 11. децембра 2019. године, Скупштина општине Житиште </w:t>
      </w:r>
      <w:r>
        <w:rPr>
          <w:lang w:val="sr-Cyrl-RS"/>
        </w:rPr>
        <w:t xml:space="preserve"> на седници одржаној </w:t>
      </w:r>
      <w:r>
        <w:t>3.2.</w:t>
      </w:r>
      <w:r w:rsidRPr="008939D2">
        <w:rPr>
          <w:lang w:val="sr-Cyrl-RS"/>
        </w:rPr>
        <w:t>2021. године, донела је</w:t>
      </w:r>
    </w:p>
    <w:p w:rsidR="00000ABB" w:rsidRPr="008939D2" w:rsidRDefault="00000ABB" w:rsidP="00000ABB">
      <w:pPr>
        <w:jc w:val="both"/>
        <w:rPr>
          <w:lang w:val="sr-Cyrl-RS"/>
        </w:rPr>
      </w:pPr>
    </w:p>
    <w:p w:rsidR="00000ABB" w:rsidRPr="008939D2" w:rsidRDefault="00000ABB" w:rsidP="00000ABB">
      <w:pPr>
        <w:jc w:val="both"/>
        <w:rPr>
          <w:lang w:val="sr-Cyrl-RS"/>
        </w:rPr>
      </w:pPr>
    </w:p>
    <w:p w:rsidR="00000ABB" w:rsidRPr="008939D2" w:rsidRDefault="00000ABB" w:rsidP="00000ABB">
      <w:pPr>
        <w:jc w:val="center"/>
        <w:rPr>
          <w:b/>
          <w:lang w:val="sr-Cyrl-RS"/>
        </w:rPr>
      </w:pPr>
      <w:r w:rsidRPr="008939D2">
        <w:rPr>
          <w:b/>
          <w:lang w:val="sr-Cyrl-RS"/>
        </w:rPr>
        <w:t>ОДЛУКУ</w:t>
      </w:r>
    </w:p>
    <w:p w:rsidR="00000ABB" w:rsidRPr="008939D2" w:rsidRDefault="00000ABB" w:rsidP="00000ABB">
      <w:pPr>
        <w:jc w:val="center"/>
        <w:rPr>
          <w:b/>
          <w:lang w:val="sr-Cyrl-RS"/>
        </w:rPr>
      </w:pPr>
      <w:r w:rsidRPr="008939D2">
        <w:rPr>
          <w:b/>
          <w:lang w:val="sr-Cyrl-RS"/>
        </w:rPr>
        <w:t xml:space="preserve">о усвајању Етичког кодекса функционера локалне самоуправе </w:t>
      </w:r>
    </w:p>
    <w:p w:rsidR="00000ABB" w:rsidRPr="008939D2" w:rsidRDefault="00000ABB" w:rsidP="00000ABB">
      <w:pPr>
        <w:jc w:val="center"/>
        <w:rPr>
          <w:b/>
          <w:lang w:val="sr-Cyrl-RS"/>
        </w:rPr>
      </w:pPr>
    </w:p>
    <w:p w:rsidR="00000ABB" w:rsidRPr="008939D2" w:rsidRDefault="00000ABB" w:rsidP="00000ABB">
      <w:pPr>
        <w:rPr>
          <w:b/>
          <w:lang w:val="sr-Cyrl-RS"/>
        </w:rPr>
      </w:pPr>
    </w:p>
    <w:p w:rsidR="00000ABB" w:rsidRPr="008939D2" w:rsidRDefault="00000ABB" w:rsidP="00000ABB">
      <w:pPr>
        <w:jc w:val="center"/>
        <w:rPr>
          <w:b/>
          <w:lang w:val="sr-Cyrl-RS"/>
        </w:rPr>
      </w:pPr>
      <w:r w:rsidRPr="008939D2">
        <w:rPr>
          <w:b/>
          <w:lang w:val="sr-Cyrl-RS"/>
        </w:rPr>
        <w:t>Члан 1.</w:t>
      </w:r>
    </w:p>
    <w:p w:rsidR="00000ABB" w:rsidRPr="008939D2" w:rsidRDefault="00000ABB" w:rsidP="00000ABB">
      <w:pPr>
        <w:jc w:val="both"/>
        <w:rPr>
          <w:lang w:val="sr-Cyrl-RS"/>
        </w:rPr>
      </w:pPr>
    </w:p>
    <w:p w:rsidR="00000ABB" w:rsidRPr="008939D2" w:rsidRDefault="00000ABB" w:rsidP="00000ABB">
      <w:pPr>
        <w:tabs>
          <w:tab w:val="left" w:pos="567"/>
        </w:tabs>
        <w:jc w:val="both"/>
        <w:rPr>
          <w:lang w:val="sr-Cyrl-RS"/>
        </w:rPr>
      </w:pPr>
      <w:r w:rsidRPr="008939D2">
        <w:rPr>
          <w:lang w:val="sr-Cyrl-RS"/>
        </w:rPr>
        <w:t xml:space="preserve">          У општини Житиште усваја се Етички кодекс функционера локалне самоуправе (у даљем тексту: Етички кодекс) који је саставни део ове одлуке.</w:t>
      </w:r>
    </w:p>
    <w:p w:rsidR="00000ABB" w:rsidRPr="008939D2" w:rsidRDefault="00000ABB" w:rsidP="00000ABB">
      <w:pPr>
        <w:jc w:val="both"/>
        <w:rPr>
          <w:lang w:val="sr-Cyrl-RS"/>
        </w:rPr>
      </w:pPr>
      <w:r w:rsidRPr="008939D2">
        <w:rPr>
          <w:lang w:val="sr-Cyrl-RS"/>
        </w:rPr>
        <w:tab/>
      </w:r>
    </w:p>
    <w:p w:rsidR="00000ABB" w:rsidRPr="008939D2" w:rsidRDefault="00000ABB" w:rsidP="00000ABB">
      <w:pPr>
        <w:ind w:firstLine="720"/>
        <w:jc w:val="both"/>
        <w:rPr>
          <w:lang w:val="sr-Cyrl-RS"/>
        </w:rPr>
      </w:pPr>
      <w:r w:rsidRPr="008939D2">
        <w:rPr>
          <w:lang w:val="sr-Cyrl-RS"/>
        </w:rPr>
        <w:t>Сви појмови који су у Етичком кодексу и овој одлуци изражени у граматичком мушком роду, подразумевају мушки и женски природни род.</w:t>
      </w:r>
    </w:p>
    <w:p w:rsidR="00000ABB" w:rsidRPr="008939D2" w:rsidRDefault="00000ABB" w:rsidP="00000ABB">
      <w:pPr>
        <w:jc w:val="both"/>
        <w:rPr>
          <w:lang w:val="sr-Cyrl-RS"/>
        </w:rPr>
      </w:pPr>
    </w:p>
    <w:p w:rsidR="00000ABB" w:rsidRPr="008939D2" w:rsidRDefault="00000ABB" w:rsidP="00000ABB">
      <w:pPr>
        <w:jc w:val="center"/>
        <w:rPr>
          <w:b/>
          <w:lang w:val="sr-Cyrl-RS"/>
        </w:rPr>
      </w:pPr>
      <w:r w:rsidRPr="008939D2">
        <w:rPr>
          <w:b/>
          <w:lang w:val="sr-Cyrl-RS"/>
        </w:rPr>
        <w:t>Члан 2.</w:t>
      </w:r>
    </w:p>
    <w:p w:rsidR="00000ABB" w:rsidRPr="008939D2" w:rsidRDefault="00000ABB" w:rsidP="00000ABB">
      <w:pPr>
        <w:jc w:val="both"/>
        <w:rPr>
          <w:lang w:val="sr-Cyrl-RS"/>
        </w:rPr>
      </w:pPr>
    </w:p>
    <w:p w:rsidR="00000ABB" w:rsidRPr="008939D2" w:rsidRDefault="00000ABB" w:rsidP="00000ABB">
      <w:pPr>
        <w:ind w:firstLine="720"/>
        <w:jc w:val="both"/>
        <w:rPr>
          <w:lang w:val="sr-Cyrl-RS"/>
        </w:rPr>
      </w:pPr>
      <w:r w:rsidRPr="008939D2">
        <w:rPr>
          <w:lang w:val="sr-Cyrl-RS"/>
        </w:rPr>
        <w:t>Начела садржана у Етичком кодексу представљају етичке стандарде понашања којих су дужни да се придржавају сви функционери општине у обављању својих функција, а грађани имају право да од функционера очекују такво понашање.</w:t>
      </w:r>
    </w:p>
    <w:p w:rsidR="00000ABB" w:rsidRPr="008939D2" w:rsidRDefault="00000ABB" w:rsidP="00000ABB">
      <w:pPr>
        <w:jc w:val="both"/>
        <w:rPr>
          <w:lang w:val="sr-Cyrl-RS"/>
        </w:rPr>
      </w:pPr>
    </w:p>
    <w:p w:rsidR="00000ABB" w:rsidRPr="008939D2" w:rsidRDefault="00000ABB" w:rsidP="00000ABB">
      <w:pPr>
        <w:jc w:val="center"/>
        <w:rPr>
          <w:b/>
          <w:lang w:val="sr-Cyrl-RS"/>
        </w:rPr>
      </w:pPr>
      <w:r w:rsidRPr="008939D2">
        <w:rPr>
          <w:b/>
          <w:lang w:val="sr-Cyrl-RS"/>
        </w:rPr>
        <w:t>Члан 3.</w:t>
      </w:r>
    </w:p>
    <w:p w:rsidR="00000ABB" w:rsidRPr="008939D2" w:rsidRDefault="00000ABB" w:rsidP="00000ABB">
      <w:pPr>
        <w:jc w:val="both"/>
        <w:rPr>
          <w:lang w:val="sr-Cyrl-RS"/>
        </w:rPr>
      </w:pPr>
    </w:p>
    <w:p w:rsidR="00000ABB" w:rsidRPr="008939D2" w:rsidRDefault="00000ABB" w:rsidP="00000ABB">
      <w:pPr>
        <w:ind w:firstLine="720"/>
        <w:jc w:val="both"/>
        <w:rPr>
          <w:rFonts w:eastAsia="Tahoma"/>
          <w:lang w:val="sr-Cyrl-RS"/>
        </w:rPr>
      </w:pPr>
      <w:r w:rsidRPr="008939D2">
        <w:rPr>
          <w:lang w:val="sr-Cyrl-RS"/>
        </w:rPr>
        <w:t xml:space="preserve">Обавеза придржавања етичких стандарда понашања установљених Етичким кодексом, односи се на </w:t>
      </w:r>
      <w:r w:rsidRPr="008939D2">
        <w:rPr>
          <w:rFonts w:eastAsia="Tahoma"/>
          <w:lang w:val="sr-Cyrl-RS"/>
        </w:rPr>
        <w:t>лица изабрана, постављена и именована у орган општине, јавног предузећа, установе и другог правног лица чији је оснивач или члан општина, као и на чланове тела која оснивају органи општине (у даљем тексту: функционер).</w:t>
      </w:r>
    </w:p>
    <w:p w:rsidR="00000ABB" w:rsidRPr="008939D2" w:rsidRDefault="00000ABB" w:rsidP="00000ABB">
      <w:pPr>
        <w:jc w:val="both"/>
        <w:rPr>
          <w:rFonts w:eastAsia="Tahoma"/>
          <w:lang w:val="sr-Cyrl-RS"/>
        </w:rPr>
      </w:pPr>
    </w:p>
    <w:p w:rsidR="00000ABB" w:rsidRPr="008939D2" w:rsidRDefault="00000ABB" w:rsidP="00000ABB">
      <w:pPr>
        <w:jc w:val="center"/>
        <w:rPr>
          <w:rFonts w:eastAsia="Tahoma"/>
          <w:b/>
          <w:lang w:val="sr-Cyrl-RS"/>
        </w:rPr>
      </w:pPr>
      <w:r w:rsidRPr="008939D2">
        <w:rPr>
          <w:rFonts w:eastAsia="Tahoma"/>
          <w:b/>
          <w:lang w:val="sr-Cyrl-RS"/>
        </w:rPr>
        <w:t>Члан 4.</w:t>
      </w:r>
    </w:p>
    <w:p w:rsidR="00000ABB" w:rsidRPr="008939D2" w:rsidRDefault="00000ABB" w:rsidP="00000ABB">
      <w:pPr>
        <w:jc w:val="both"/>
        <w:rPr>
          <w:lang w:val="sr-Cyrl-RS"/>
        </w:rPr>
      </w:pPr>
    </w:p>
    <w:p w:rsidR="00000ABB" w:rsidRPr="008939D2" w:rsidRDefault="00000ABB" w:rsidP="00000ABB">
      <w:pPr>
        <w:ind w:firstLine="720"/>
        <w:jc w:val="both"/>
        <w:rPr>
          <w:lang w:val="sr-Cyrl-RS"/>
        </w:rPr>
      </w:pPr>
      <w:r w:rsidRPr="008939D2">
        <w:rPr>
          <w:lang w:val="sr-Cyrl-RS"/>
        </w:rPr>
        <w:t>Функционер промовише Етички кодекс међу другим функционерима, запосленима, у јавности и медијима, са циљем унапређења свести о начелима Етичког кодекса и значаја њиховог поштовања за остваривање локалне самоуправе у општини.</w:t>
      </w:r>
    </w:p>
    <w:p w:rsidR="00000ABB" w:rsidRPr="008939D2" w:rsidRDefault="00000ABB" w:rsidP="00000ABB">
      <w:pPr>
        <w:jc w:val="both"/>
        <w:rPr>
          <w:lang w:val="sr-Cyrl-RS"/>
        </w:rPr>
      </w:pPr>
    </w:p>
    <w:p w:rsidR="00000ABB" w:rsidRPr="008939D2" w:rsidRDefault="00000ABB" w:rsidP="00000ABB">
      <w:pPr>
        <w:spacing w:after="120"/>
        <w:jc w:val="center"/>
        <w:rPr>
          <w:b/>
          <w:lang w:val="sr-Cyrl-RS"/>
        </w:rPr>
      </w:pPr>
      <w:r w:rsidRPr="008939D2">
        <w:rPr>
          <w:b/>
          <w:lang w:val="sr-Cyrl-RS"/>
        </w:rPr>
        <w:t>Члан 5.</w:t>
      </w:r>
    </w:p>
    <w:p w:rsidR="00000ABB" w:rsidRPr="008939D2" w:rsidRDefault="00000ABB" w:rsidP="00000ABB">
      <w:pPr>
        <w:ind w:firstLine="720"/>
        <w:jc w:val="both"/>
        <w:rPr>
          <w:rFonts w:eastAsia="Tahoma"/>
          <w:lang w:val="sr-Cyrl-RS"/>
        </w:rPr>
      </w:pPr>
      <w:r w:rsidRPr="008939D2">
        <w:rPr>
          <w:rFonts w:eastAsia="Tahoma"/>
          <w:lang w:val="sr-Cyrl-RS"/>
        </w:rPr>
        <w:t>Надзор над применом Етичког кодекса врши надлежни Савет за праћење примене Етичког кодекса (у даљем тексту: Савет).</w:t>
      </w:r>
    </w:p>
    <w:p w:rsidR="00000ABB" w:rsidRPr="008939D2" w:rsidRDefault="00000ABB" w:rsidP="00000ABB">
      <w:pPr>
        <w:spacing w:after="120"/>
        <w:jc w:val="center"/>
        <w:rPr>
          <w:rFonts w:eastAsia="Tahoma"/>
          <w:bCs/>
          <w:lang w:val="sr-Cyrl-RS"/>
        </w:rPr>
      </w:pPr>
      <w:r w:rsidRPr="008939D2">
        <w:rPr>
          <w:rFonts w:eastAsia="Tahoma"/>
          <w:b/>
          <w:lang w:val="sr-Cyrl-RS"/>
        </w:rPr>
        <w:t>Члан 6.</w:t>
      </w:r>
    </w:p>
    <w:p w:rsidR="00000ABB" w:rsidRPr="008939D2" w:rsidRDefault="00000ABB" w:rsidP="00000ABB">
      <w:pPr>
        <w:ind w:firstLine="360"/>
        <w:jc w:val="both"/>
        <w:rPr>
          <w:rFonts w:eastAsia="Tahoma"/>
          <w:color w:val="FF0000"/>
          <w:lang w:val="sr-Cyrl-RS"/>
        </w:rPr>
      </w:pPr>
      <w:r w:rsidRPr="008939D2">
        <w:rPr>
          <w:rFonts w:eastAsia="Tahoma"/>
          <w:lang w:val="sr-Cyrl-RS"/>
        </w:rPr>
        <w:t>Задатак Савета је да прати, промовише и унапређује примену установљених етичких стандарда понашања и у том циљу посебно:</w:t>
      </w:r>
      <w:r w:rsidRPr="008939D2">
        <w:rPr>
          <w:rFonts w:eastAsia="Tahoma"/>
          <w:color w:val="FF0000"/>
          <w:lang w:val="sr-Cyrl-RS"/>
        </w:rPr>
        <w:t xml:space="preserve"> </w:t>
      </w:r>
    </w:p>
    <w:p w:rsidR="00000ABB" w:rsidRPr="008939D2" w:rsidRDefault="00000ABB" w:rsidP="00000ABB">
      <w:pPr>
        <w:numPr>
          <w:ilvl w:val="0"/>
          <w:numId w:val="1"/>
        </w:numPr>
        <w:jc w:val="both"/>
        <w:rPr>
          <w:lang w:val="sr-Cyrl-RS" w:eastAsia="en-GB"/>
        </w:rPr>
      </w:pPr>
      <w:r w:rsidRPr="008939D2">
        <w:rPr>
          <w:lang w:val="sr-Cyrl-RS" w:eastAsia="en-GB"/>
        </w:rPr>
        <w:t>прати да ли се функционери придржавају одредаба Етичког кодекса;</w:t>
      </w:r>
    </w:p>
    <w:p w:rsidR="00000ABB" w:rsidRPr="008939D2" w:rsidRDefault="00000ABB" w:rsidP="00000ABB">
      <w:pPr>
        <w:numPr>
          <w:ilvl w:val="0"/>
          <w:numId w:val="1"/>
        </w:numPr>
        <w:jc w:val="both"/>
        <w:rPr>
          <w:lang w:val="sr-Cyrl-RS" w:eastAsia="en-GB"/>
        </w:rPr>
      </w:pPr>
      <w:r w:rsidRPr="008939D2">
        <w:rPr>
          <w:lang w:val="sr-Cyrl-RS" w:eastAsia="en-GB"/>
        </w:rPr>
        <w:t>прикупља информације које се односе на понашање функционера у вези са Етичким кодексом;</w:t>
      </w:r>
    </w:p>
    <w:p w:rsidR="00000ABB" w:rsidRPr="008939D2" w:rsidRDefault="00000ABB" w:rsidP="00000ABB">
      <w:pPr>
        <w:numPr>
          <w:ilvl w:val="0"/>
          <w:numId w:val="1"/>
        </w:numPr>
        <w:jc w:val="both"/>
        <w:rPr>
          <w:lang w:val="sr-Cyrl-RS" w:eastAsia="en-GB"/>
        </w:rPr>
      </w:pPr>
      <w:r w:rsidRPr="008939D2">
        <w:rPr>
          <w:lang w:val="sr-Cyrl-RS" w:eastAsia="en-GB"/>
        </w:rPr>
        <w:lastRenderedPageBreak/>
        <w:t>прати и анализира догађаје и појаве од значаја за успешну примену Етичког кодекса;</w:t>
      </w:r>
    </w:p>
    <w:p w:rsidR="00000ABB" w:rsidRPr="008939D2" w:rsidRDefault="00000ABB" w:rsidP="00000ABB">
      <w:pPr>
        <w:numPr>
          <w:ilvl w:val="0"/>
          <w:numId w:val="1"/>
        </w:numPr>
        <w:jc w:val="both"/>
        <w:rPr>
          <w:lang w:val="sr-Cyrl-RS" w:eastAsia="en-GB"/>
        </w:rPr>
      </w:pPr>
      <w:r w:rsidRPr="008939D2">
        <w:rPr>
          <w:lang w:val="sr-Cyrl-RS" w:eastAsia="en-GB"/>
        </w:rPr>
        <w:t>промовише примену Етичког кодекса у општини и шире;</w:t>
      </w:r>
    </w:p>
    <w:p w:rsidR="00000ABB" w:rsidRPr="008939D2" w:rsidRDefault="00000ABB" w:rsidP="00000ABB">
      <w:pPr>
        <w:numPr>
          <w:ilvl w:val="0"/>
          <w:numId w:val="1"/>
        </w:numPr>
        <w:jc w:val="both"/>
        <w:rPr>
          <w:lang w:val="sr-Cyrl-RS" w:eastAsia="en-GB"/>
        </w:rPr>
      </w:pPr>
      <w:r w:rsidRPr="008939D2">
        <w:rPr>
          <w:lang w:val="sr-Cyrl-RS" w:eastAsia="en-GB"/>
        </w:rPr>
        <w:t>предлаже и самостално спроводи радње које воде унапређењу примене Етичког кодекса;</w:t>
      </w:r>
    </w:p>
    <w:p w:rsidR="00000ABB" w:rsidRPr="008939D2" w:rsidRDefault="00000ABB" w:rsidP="00000ABB">
      <w:pPr>
        <w:numPr>
          <w:ilvl w:val="0"/>
          <w:numId w:val="1"/>
        </w:numPr>
        <w:jc w:val="both"/>
        <w:rPr>
          <w:lang w:val="sr-Cyrl-RS" w:eastAsia="en-GB"/>
        </w:rPr>
      </w:pPr>
      <w:r w:rsidRPr="008939D2">
        <w:rPr>
          <w:lang w:val="sr-Cyrl-RS" w:eastAsia="en-GB"/>
        </w:rPr>
        <w:t>даје савете, мишљења и препоруке функционерима, грађанима, средствима јавног информисања, органима и организацијама у вези са применом Етичког кодекса;</w:t>
      </w:r>
    </w:p>
    <w:p w:rsidR="00000ABB" w:rsidRPr="008939D2" w:rsidRDefault="00000ABB" w:rsidP="00000ABB">
      <w:pPr>
        <w:numPr>
          <w:ilvl w:val="0"/>
          <w:numId w:val="1"/>
        </w:numPr>
        <w:jc w:val="both"/>
        <w:rPr>
          <w:lang w:val="sr-Cyrl-RS" w:eastAsia="en-GB"/>
        </w:rPr>
      </w:pPr>
      <w:r w:rsidRPr="008939D2">
        <w:rPr>
          <w:lang w:val="sr-Cyrl-RS" w:eastAsia="en-GB"/>
        </w:rPr>
        <w:t>разматра представке којима се указује на кршење одредаба Етичког кодекса и у случају утврђеног кршења тих одредаба изриче мере на које је овлашћен;</w:t>
      </w:r>
    </w:p>
    <w:p w:rsidR="00000ABB" w:rsidRPr="008939D2" w:rsidRDefault="00000ABB" w:rsidP="00000ABB">
      <w:pPr>
        <w:pStyle w:val="ListParagraph"/>
        <w:numPr>
          <w:ilvl w:val="0"/>
          <w:numId w:val="1"/>
        </w:numPr>
        <w:jc w:val="both"/>
        <w:rPr>
          <w:lang w:val="sr-Cyrl-RS" w:eastAsia="en-GB"/>
        </w:rPr>
      </w:pPr>
      <w:r w:rsidRPr="008939D2">
        <w:rPr>
          <w:lang w:val="sr-Cyrl-RS" w:eastAsia="en-GB"/>
        </w:rPr>
        <w:t>остварује сарадњу са институцијама које раде у сродним делатностима;</w:t>
      </w:r>
    </w:p>
    <w:p w:rsidR="00000ABB" w:rsidRPr="008939D2" w:rsidRDefault="00000ABB" w:rsidP="00000ABB">
      <w:pPr>
        <w:pStyle w:val="ListParagraph"/>
        <w:numPr>
          <w:ilvl w:val="0"/>
          <w:numId w:val="1"/>
        </w:numPr>
        <w:jc w:val="both"/>
        <w:rPr>
          <w:lang w:val="sr-Cyrl-RS" w:eastAsia="en-GB"/>
        </w:rPr>
      </w:pPr>
      <w:r w:rsidRPr="008939D2">
        <w:rPr>
          <w:lang w:val="sr-Cyrl-RS" w:eastAsia="en-GB"/>
        </w:rPr>
        <w:t>доноси пословник Савета;</w:t>
      </w:r>
    </w:p>
    <w:p w:rsidR="00000ABB" w:rsidRPr="008939D2" w:rsidRDefault="00000ABB" w:rsidP="00000ABB">
      <w:pPr>
        <w:numPr>
          <w:ilvl w:val="0"/>
          <w:numId w:val="1"/>
        </w:numPr>
        <w:jc w:val="both"/>
        <w:rPr>
          <w:lang w:val="sr-Cyrl-RS" w:eastAsia="en-GB"/>
        </w:rPr>
      </w:pPr>
      <w:r w:rsidRPr="008939D2">
        <w:rPr>
          <w:lang w:val="sr-Cyrl-RS" w:eastAsia="en-GB"/>
        </w:rPr>
        <w:t>обавља и друге послове одређене општим актима општине и актом о образовању Савета.</w:t>
      </w:r>
    </w:p>
    <w:p w:rsidR="00000ABB" w:rsidRDefault="00000ABB" w:rsidP="00000ABB">
      <w:pPr>
        <w:spacing w:after="120"/>
        <w:jc w:val="center"/>
        <w:rPr>
          <w:b/>
          <w:lang w:val="sr-Cyrl-RS"/>
        </w:rPr>
      </w:pPr>
    </w:p>
    <w:p w:rsidR="00000ABB" w:rsidRDefault="00000ABB" w:rsidP="00000ABB">
      <w:pPr>
        <w:spacing w:after="120"/>
        <w:jc w:val="center"/>
        <w:rPr>
          <w:b/>
          <w:lang w:val="sr-Cyrl-RS"/>
        </w:rPr>
      </w:pPr>
      <w:r w:rsidRPr="008939D2">
        <w:rPr>
          <w:b/>
          <w:lang w:val="sr-Cyrl-RS"/>
        </w:rPr>
        <w:t>Члан 7.</w:t>
      </w:r>
    </w:p>
    <w:p w:rsidR="00000ABB" w:rsidRPr="008939D2" w:rsidRDefault="00000ABB" w:rsidP="00000ABB">
      <w:pPr>
        <w:spacing w:after="120"/>
        <w:jc w:val="center"/>
        <w:rPr>
          <w:b/>
          <w:lang w:val="sr-Cyrl-RS"/>
        </w:rPr>
      </w:pPr>
    </w:p>
    <w:p w:rsidR="00000ABB" w:rsidRPr="008939D2" w:rsidRDefault="00000ABB" w:rsidP="00000ABB">
      <w:pPr>
        <w:jc w:val="both"/>
        <w:rPr>
          <w:lang w:val="sr-Cyrl-RS"/>
        </w:rPr>
      </w:pPr>
      <w:r w:rsidRPr="008939D2">
        <w:rPr>
          <w:lang w:val="sr-Cyrl-RS"/>
        </w:rPr>
        <w:t xml:space="preserve">        Савет има 5 чланова, од којих је један председник.</w:t>
      </w:r>
    </w:p>
    <w:p w:rsidR="00000ABB" w:rsidRPr="008939D2" w:rsidRDefault="00000ABB" w:rsidP="00000ABB">
      <w:pPr>
        <w:jc w:val="both"/>
        <w:rPr>
          <w:lang w:val="sr-Cyrl-RS"/>
        </w:rPr>
      </w:pPr>
    </w:p>
    <w:p w:rsidR="00000ABB" w:rsidRPr="008939D2" w:rsidRDefault="00000ABB" w:rsidP="00000ABB">
      <w:pPr>
        <w:jc w:val="both"/>
        <w:rPr>
          <w:lang w:val="sr-Cyrl-RS" w:eastAsia="en-GB"/>
        </w:rPr>
      </w:pPr>
      <w:r w:rsidRPr="008939D2">
        <w:rPr>
          <w:lang w:val="sr-Cyrl-RS"/>
        </w:rPr>
        <w:t xml:space="preserve">        Члан Савета може да буде свако лице које због својих стручних, радних и моралних квалитета ужива углед у својој средини и општини у целини. </w:t>
      </w:r>
      <w:r w:rsidRPr="008939D2">
        <w:rPr>
          <w:lang w:val="sr-Cyrl-RS" w:eastAsia="en-GB"/>
        </w:rPr>
        <w:t>Функционер не може бити члан Савета.</w:t>
      </w:r>
    </w:p>
    <w:p w:rsidR="00000ABB" w:rsidRPr="008939D2" w:rsidRDefault="00000ABB" w:rsidP="00000ABB">
      <w:pPr>
        <w:jc w:val="both"/>
        <w:rPr>
          <w:lang w:val="sr-Cyrl-RS"/>
        </w:rPr>
      </w:pPr>
    </w:p>
    <w:p w:rsidR="00000ABB" w:rsidRPr="008939D2" w:rsidRDefault="00000ABB" w:rsidP="00000ABB">
      <w:pPr>
        <w:jc w:val="both"/>
        <w:rPr>
          <w:lang w:val="sr-Cyrl-RS"/>
        </w:rPr>
      </w:pPr>
      <w:r w:rsidRPr="008939D2">
        <w:rPr>
          <w:lang w:val="sr-Cyrl-RS"/>
        </w:rPr>
        <w:t xml:space="preserve">           Чланове Савета бира  Скупштина општине Житиште, и отоме доноси  посебно решењем, у складу са законом,  Пословником СО  и  овом одлуком.</w:t>
      </w:r>
    </w:p>
    <w:p w:rsidR="00000ABB" w:rsidRPr="008939D2" w:rsidRDefault="00000ABB" w:rsidP="00000ABB">
      <w:pPr>
        <w:jc w:val="both"/>
        <w:rPr>
          <w:lang w:val="sr-Cyrl-RS"/>
        </w:rPr>
      </w:pPr>
    </w:p>
    <w:p w:rsidR="00000ABB" w:rsidRPr="008939D2" w:rsidRDefault="00000ABB" w:rsidP="00000ABB">
      <w:pPr>
        <w:jc w:val="both"/>
        <w:rPr>
          <w:rFonts w:eastAsia="Tahoma"/>
          <w:lang w:val="sr-Cyrl-RS"/>
        </w:rPr>
      </w:pPr>
      <w:r w:rsidRPr="008939D2">
        <w:rPr>
          <w:lang w:val="sr-Cyrl-RS"/>
        </w:rPr>
        <w:t xml:space="preserve">         </w:t>
      </w:r>
      <w:r>
        <w:rPr>
          <w:lang w:val="sr-Cyrl-RS"/>
        </w:rPr>
        <w:t>Пословником Скупштине општине</w:t>
      </w:r>
      <w:r w:rsidRPr="008939D2">
        <w:rPr>
          <w:lang w:val="sr-Cyrl-RS"/>
        </w:rPr>
        <w:t xml:space="preserve"> или другим посебним актом </w:t>
      </w:r>
      <w:r w:rsidRPr="008939D2">
        <w:rPr>
          <w:rFonts w:eastAsia="Tahoma"/>
          <w:lang w:val="sr-Cyrl-RS"/>
        </w:rPr>
        <w:t>ближе се одређују послови и задаци Савета, права и дужности председника и чланова Савета, начин рада и друга питања од значаја за рад Савета.</w:t>
      </w:r>
    </w:p>
    <w:p w:rsidR="00000ABB" w:rsidRPr="008939D2" w:rsidRDefault="00000ABB" w:rsidP="00000ABB">
      <w:pPr>
        <w:spacing w:after="120"/>
        <w:jc w:val="center"/>
        <w:rPr>
          <w:b/>
          <w:lang w:val="sr-Cyrl-RS"/>
        </w:rPr>
      </w:pPr>
      <w:r w:rsidRPr="008939D2">
        <w:rPr>
          <w:b/>
          <w:lang w:val="sr-Cyrl-RS"/>
        </w:rPr>
        <w:t>Члан 8.</w:t>
      </w:r>
    </w:p>
    <w:p w:rsidR="00000ABB" w:rsidRDefault="00000ABB" w:rsidP="00000ABB">
      <w:pPr>
        <w:jc w:val="both"/>
        <w:rPr>
          <w:rFonts w:eastAsia="Tahoma"/>
          <w:lang w:val="sr-Cyrl-RS"/>
        </w:rPr>
      </w:pPr>
    </w:p>
    <w:p w:rsidR="00000ABB" w:rsidRPr="008939D2" w:rsidRDefault="00000ABB" w:rsidP="00000ABB">
      <w:pPr>
        <w:jc w:val="both"/>
        <w:rPr>
          <w:rFonts w:eastAsia="Tahoma"/>
          <w:lang w:val="sr-Cyrl-RS"/>
        </w:rPr>
      </w:pPr>
      <w:r w:rsidRPr="008939D2">
        <w:rPr>
          <w:rFonts w:eastAsia="Tahoma"/>
          <w:lang w:val="sr-Cyrl-RS"/>
        </w:rPr>
        <w:t xml:space="preserve">        У вршењу послова из члана 6. ове одлуке, Савет може изрећи:</w:t>
      </w:r>
    </w:p>
    <w:p w:rsidR="00000ABB" w:rsidRPr="008939D2" w:rsidRDefault="00000ABB" w:rsidP="00000ABB">
      <w:pPr>
        <w:pStyle w:val="ListParagraph"/>
        <w:numPr>
          <w:ilvl w:val="0"/>
          <w:numId w:val="2"/>
        </w:numPr>
        <w:jc w:val="both"/>
        <w:rPr>
          <w:rFonts w:eastAsia="Tahoma"/>
          <w:lang w:val="sr-Cyrl-RS"/>
        </w:rPr>
      </w:pPr>
      <w:r w:rsidRPr="008939D2">
        <w:rPr>
          <w:rFonts w:eastAsia="Tahoma"/>
          <w:lang w:val="sr-Cyrl-RS"/>
        </w:rPr>
        <w:t>меру нејавног упозорења, за лакшу повреду одредаба Етичког кодекса, односно понашање функционера које није утицало на вршење јавне функције и</w:t>
      </w:r>
    </w:p>
    <w:p w:rsidR="00000ABB" w:rsidRPr="008939D2" w:rsidRDefault="00000ABB" w:rsidP="00000ABB">
      <w:pPr>
        <w:pStyle w:val="ListParagraph"/>
        <w:numPr>
          <w:ilvl w:val="0"/>
          <w:numId w:val="2"/>
        </w:numPr>
        <w:jc w:val="both"/>
        <w:rPr>
          <w:rFonts w:eastAsia="Tahoma"/>
          <w:lang w:val="sr-Cyrl-RS"/>
        </w:rPr>
      </w:pPr>
      <w:r w:rsidRPr="008939D2">
        <w:rPr>
          <w:rFonts w:eastAsia="Tahoma"/>
          <w:lang w:val="sr-Cyrl-RS"/>
        </w:rPr>
        <w:t>меру јавног објављивања акта Савета којим се утврђује да је функционер прекршио одређено етичко начело, за тежу повреду одредаба Етичког кодекса.</w:t>
      </w:r>
    </w:p>
    <w:p w:rsidR="00000ABB" w:rsidRPr="008939D2" w:rsidRDefault="00000ABB" w:rsidP="00000ABB">
      <w:pPr>
        <w:jc w:val="both"/>
        <w:rPr>
          <w:rFonts w:eastAsia="Tahoma"/>
          <w:lang w:val="sr-Cyrl-RS"/>
        </w:rPr>
      </w:pPr>
    </w:p>
    <w:p w:rsidR="00000ABB" w:rsidRPr="008939D2" w:rsidRDefault="00000ABB" w:rsidP="00000ABB">
      <w:pPr>
        <w:jc w:val="both"/>
        <w:rPr>
          <w:rFonts w:eastAsia="Tahoma"/>
          <w:lang w:val="sr-Cyrl-RS"/>
        </w:rPr>
      </w:pPr>
      <w:r w:rsidRPr="008939D2">
        <w:rPr>
          <w:rFonts w:eastAsia="Tahoma"/>
          <w:lang w:val="sr-Cyrl-RS"/>
        </w:rPr>
        <w:t xml:space="preserve">            Тежом повредом одредаба Етичког кодекса сматра се повреда која је утицала на обављање функције, углед функционера и поверење грађана у функционера и функцију коју обавља, као и поновљено понашање функционера за које му је изречена мера нејавног упозорења.</w:t>
      </w:r>
    </w:p>
    <w:p w:rsidR="00000ABB" w:rsidRPr="008939D2" w:rsidRDefault="00000ABB" w:rsidP="00000ABB">
      <w:pPr>
        <w:jc w:val="both"/>
        <w:rPr>
          <w:rFonts w:eastAsia="Tahoma"/>
          <w:lang w:val="sr-Cyrl-RS"/>
        </w:rPr>
      </w:pPr>
    </w:p>
    <w:p w:rsidR="00000ABB" w:rsidRPr="008939D2" w:rsidRDefault="00000ABB" w:rsidP="00000ABB">
      <w:pPr>
        <w:jc w:val="both"/>
        <w:rPr>
          <w:rFonts w:eastAsia="Tahoma"/>
          <w:lang w:val="sr-Cyrl-RS"/>
        </w:rPr>
      </w:pPr>
      <w:r w:rsidRPr="008939D2">
        <w:rPr>
          <w:rFonts w:eastAsia="Tahoma"/>
          <w:lang w:val="sr-Cyrl-RS"/>
        </w:rPr>
        <w:t xml:space="preserve">            Мера јавног објављивања акта Савета из става 2. тачка 2) овог члана објављује се на интернет презентацији општине Житиште.</w:t>
      </w:r>
    </w:p>
    <w:p w:rsidR="00000ABB" w:rsidRPr="008939D2" w:rsidRDefault="00000ABB" w:rsidP="00000ABB">
      <w:pPr>
        <w:jc w:val="both"/>
        <w:rPr>
          <w:rFonts w:eastAsia="Tahoma"/>
          <w:lang w:val="sr-Cyrl-RS"/>
        </w:rPr>
      </w:pPr>
    </w:p>
    <w:p w:rsidR="00000ABB" w:rsidRPr="008939D2" w:rsidRDefault="00000ABB" w:rsidP="00000ABB">
      <w:pPr>
        <w:jc w:val="both"/>
        <w:rPr>
          <w:rFonts w:eastAsia="Tahoma"/>
          <w:lang w:val="sr-Cyrl-RS"/>
        </w:rPr>
      </w:pPr>
      <w:r w:rsidRPr="008939D2">
        <w:rPr>
          <w:rFonts w:eastAsia="Tahoma"/>
          <w:lang w:val="sr-Cyrl-RS"/>
        </w:rPr>
        <w:t xml:space="preserve">             Начин рада и одлучивања Савета у поступку утврђивања повреде Етичког кодекса и одређивања мера на које је овлашћен, ближе се уређују пословником Савета.</w:t>
      </w:r>
    </w:p>
    <w:p w:rsidR="00000ABB" w:rsidRDefault="00000ABB" w:rsidP="00000ABB">
      <w:pPr>
        <w:jc w:val="center"/>
        <w:rPr>
          <w:rFonts w:eastAsia="Tahoma"/>
          <w:b/>
        </w:rPr>
      </w:pPr>
    </w:p>
    <w:p w:rsidR="00000ABB" w:rsidRPr="008939D2" w:rsidRDefault="00000ABB" w:rsidP="00000ABB">
      <w:pPr>
        <w:spacing w:after="120"/>
        <w:jc w:val="center"/>
        <w:rPr>
          <w:rFonts w:eastAsia="Tahoma"/>
          <w:b/>
          <w:lang w:val="sr-Cyrl-RS"/>
        </w:rPr>
      </w:pPr>
      <w:r w:rsidRPr="008939D2">
        <w:rPr>
          <w:rFonts w:eastAsia="Tahoma"/>
          <w:b/>
          <w:lang w:val="sr-Cyrl-RS"/>
        </w:rPr>
        <w:lastRenderedPageBreak/>
        <w:t>Члан 9.</w:t>
      </w:r>
    </w:p>
    <w:p w:rsidR="00000ABB" w:rsidRPr="008939D2" w:rsidRDefault="00000ABB" w:rsidP="00000ABB">
      <w:pPr>
        <w:jc w:val="both"/>
        <w:rPr>
          <w:rFonts w:eastAsia="Tahoma"/>
          <w:lang w:val="sr-Cyrl-RS"/>
        </w:rPr>
      </w:pPr>
      <w:r w:rsidRPr="008939D2">
        <w:rPr>
          <w:rFonts w:eastAsia="Tahoma"/>
          <w:lang w:val="sr-Cyrl-RS"/>
        </w:rPr>
        <w:t xml:space="preserve">           Када у току поступка нађе да је повредом Етичког кодекса функционер прекршио и неку законску норму, Савет о томе обавештава надлежни орган (полицију, тужилаштво, буџетску инспекцију и др.).</w:t>
      </w:r>
    </w:p>
    <w:p w:rsidR="00000ABB" w:rsidRPr="008939D2" w:rsidRDefault="00000ABB" w:rsidP="00000ABB">
      <w:pPr>
        <w:spacing w:after="120"/>
        <w:jc w:val="center"/>
        <w:rPr>
          <w:rFonts w:eastAsia="Tahoma"/>
          <w:b/>
          <w:lang w:val="sr-Cyrl-RS"/>
        </w:rPr>
      </w:pPr>
      <w:r w:rsidRPr="008939D2">
        <w:rPr>
          <w:rFonts w:eastAsia="Tahoma"/>
          <w:b/>
          <w:lang w:val="sr-Cyrl-RS"/>
        </w:rPr>
        <w:t>Члан 10.</w:t>
      </w:r>
    </w:p>
    <w:p w:rsidR="00000ABB" w:rsidRPr="008939D2" w:rsidRDefault="00000ABB" w:rsidP="00000ABB">
      <w:pPr>
        <w:pStyle w:val="ListParagraph"/>
        <w:ind w:left="0" w:right="4" w:firstLine="720"/>
        <w:jc w:val="both"/>
        <w:rPr>
          <w:lang w:val="sr-Cyrl-RS"/>
        </w:rPr>
      </w:pPr>
      <w:r w:rsidRPr="008939D2">
        <w:rPr>
          <w:lang w:val="sr-Cyrl-RS"/>
        </w:rPr>
        <w:t>Савет извештава Скупштину о свом раду.</w:t>
      </w:r>
    </w:p>
    <w:p w:rsidR="00000ABB" w:rsidRPr="008939D2" w:rsidRDefault="00000ABB" w:rsidP="00000ABB">
      <w:pPr>
        <w:pStyle w:val="ListParagraph"/>
        <w:ind w:left="0" w:right="4" w:firstLine="720"/>
        <w:jc w:val="both"/>
        <w:rPr>
          <w:lang w:val="sr-Cyrl-RS"/>
        </w:rPr>
      </w:pPr>
      <w:r w:rsidRPr="008939D2">
        <w:rPr>
          <w:lang w:val="sr-Cyrl-RS"/>
        </w:rPr>
        <w:t>Извештај из става 1. овог члана подноси се Скупштини најкасније до 31. марта текуће за претходну годину.</w:t>
      </w:r>
    </w:p>
    <w:p w:rsidR="00000ABB" w:rsidRPr="008939D2" w:rsidRDefault="00000ABB" w:rsidP="00000ABB">
      <w:pPr>
        <w:pStyle w:val="ListParagraph"/>
        <w:ind w:left="0" w:right="4" w:firstLine="720"/>
        <w:jc w:val="both"/>
        <w:rPr>
          <w:color w:val="C00000"/>
          <w:lang w:val="sr-Cyrl-RS"/>
        </w:rPr>
      </w:pPr>
      <w:r w:rsidRPr="008939D2">
        <w:rPr>
          <w:lang w:val="sr-Cyrl-RS"/>
        </w:rPr>
        <w:t>Извештај из става 1. овог члана садржи податке о примени Етичког кодекса у претходној години, а посебно податке о броју и садржини поднетих представки, утврђених кршења етичких начела и изречених  мера, као и оцену стања у овој области са евентуалним препорукама за унапређење примене Етичког кодекса.</w:t>
      </w:r>
    </w:p>
    <w:p w:rsidR="00000ABB" w:rsidRPr="008939D2" w:rsidRDefault="00000ABB" w:rsidP="00000ABB">
      <w:pPr>
        <w:pStyle w:val="ListParagraph"/>
        <w:ind w:left="0" w:right="4" w:firstLine="720"/>
        <w:jc w:val="both"/>
        <w:rPr>
          <w:lang w:val="sr-Cyrl-RS"/>
        </w:rPr>
      </w:pPr>
      <w:r w:rsidRPr="008939D2">
        <w:rPr>
          <w:lang w:val="sr-Cyrl-RS"/>
        </w:rPr>
        <w:t>Извештај из става 1. овог члана објављује се на интернет презентацији општине Житиште.</w:t>
      </w:r>
    </w:p>
    <w:p w:rsidR="00000ABB" w:rsidRDefault="00000ABB" w:rsidP="00000ABB">
      <w:pPr>
        <w:pStyle w:val="ListParagraph"/>
        <w:spacing w:after="120"/>
        <w:ind w:left="0" w:right="4"/>
        <w:jc w:val="center"/>
        <w:rPr>
          <w:b/>
          <w:lang w:val="sr-Cyrl-RS"/>
        </w:rPr>
      </w:pPr>
    </w:p>
    <w:p w:rsidR="00000ABB" w:rsidRDefault="00000ABB" w:rsidP="00000ABB">
      <w:pPr>
        <w:pStyle w:val="ListParagraph"/>
        <w:spacing w:after="120"/>
        <w:ind w:left="0" w:right="4"/>
        <w:jc w:val="center"/>
        <w:rPr>
          <w:b/>
        </w:rPr>
      </w:pPr>
      <w:r w:rsidRPr="008939D2">
        <w:rPr>
          <w:b/>
          <w:lang w:val="sr-Cyrl-RS"/>
        </w:rPr>
        <w:t>Члан 11.</w:t>
      </w:r>
    </w:p>
    <w:p w:rsidR="00000ABB" w:rsidRPr="008939D2" w:rsidRDefault="00000ABB" w:rsidP="00000ABB">
      <w:pPr>
        <w:pStyle w:val="ListParagraph"/>
        <w:spacing w:after="120"/>
        <w:ind w:left="0" w:right="4"/>
        <w:jc w:val="center"/>
        <w:rPr>
          <w:b/>
        </w:rPr>
      </w:pPr>
    </w:p>
    <w:p w:rsidR="00000ABB" w:rsidRPr="008939D2" w:rsidRDefault="00000ABB" w:rsidP="00000ABB">
      <w:pPr>
        <w:pStyle w:val="ListParagraph"/>
        <w:ind w:left="0" w:right="4" w:firstLine="720"/>
        <w:jc w:val="both"/>
        <w:rPr>
          <w:lang w:val="sr-Cyrl-RS"/>
        </w:rPr>
      </w:pPr>
      <w:r w:rsidRPr="008939D2">
        <w:rPr>
          <w:lang w:val="sr-Cyrl-RS"/>
        </w:rPr>
        <w:t>Услове за рад Савета, као и стручне и административно-техничке послове за потребе Савета обезбеђује Општинска управа.</w:t>
      </w:r>
    </w:p>
    <w:p w:rsidR="00000ABB" w:rsidRPr="008939D2" w:rsidRDefault="00000ABB" w:rsidP="00000ABB">
      <w:pPr>
        <w:spacing w:after="120"/>
        <w:jc w:val="center"/>
        <w:rPr>
          <w:rFonts w:eastAsia="Tahoma"/>
          <w:b/>
          <w:lang w:val="sr-Cyrl-RS"/>
        </w:rPr>
      </w:pPr>
      <w:r w:rsidRPr="008939D2">
        <w:rPr>
          <w:rFonts w:eastAsia="Tahoma"/>
          <w:b/>
          <w:lang w:val="sr-Cyrl-RS"/>
        </w:rPr>
        <w:t>Члан 12.</w:t>
      </w:r>
    </w:p>
    <w:p w:rsidR="00000ABB" w:rsidRPr="008939D2" w:rsidRDefault="00000ABB" w:rsidP="00000ABB">
      <w:pPr>
        <w:ind w:firstLine="720"/>
        <w:jc w:val="both"/>
        <w:rPr>
          <w:rFonts w:eastAsia="Tahoma"/>
          <w:b/>
          <w:lang w:val="sr-Cyrl-RS"/>
        </w:rPr>
      </w:pPr>
      <w:r w:rsidRPr="008939D2">
        <w:rPr>
          <w:lang w:val="sr-Cyrl-RS"/>
        </w:rPr>
        <w:t>Етички кодекс објављује се на интернет презентацији општине.</w:t>
      </w:r>
    </w:p>
    <w:p w:rsidR="00000ABB" w:rsidRPr="008939D2" w:rsidRDefault="00000ABB" w:rsidP="00000ABB">
      <w:pPr>
        <w:pStyle w:val="ListParagraph"/>
        <w:ind w:left="0" w:right="4" w:firstLine="720"/>
        <w:jc w:val="both"/>
        <w:rPr>
          <w:lang w:val="sr-Cyrl-RS"/>
        </w:rPr>
      </w:pPr>
      <w:r w:rsidRPr="008939D2">
        <w:rPr>
          <w:lang w:val="sr-Cyrl-RS"/>
        </w:rPr>
        <w:t>Начелник Општинске управе обезбеђује довољан број примерака Етичког кодекса у штампаном облику, ради истицања на огласној табли Општинске управе и на другим одговарајућим местима (услужни сервис грађана, шалтерске службе, месне канцеларије, пословне просторије у којима раде функционери општине и слично) како би се обезбедило упознавање грађана и других заинтересованих лица са његовом садржином.</w:t>
      </w:r>
    </w:p>
    <w:p w:rsidR="00000ABB" w:rsidRDefault="00000ABB" w:rsidP="00000ABB">
      <w:pPr>
        <w:spacing w:after="120"/>
        <w:jc w:val="center"/>
        <w:rPr>
          <w:b/>
          <w:lang w:val="sr-Cyrl-RS"/>
        </w:rPr>
      </w:pPr>
    </w:p>
    <w:p w:rsidR="00000ABB" w:rsidRPr="008939D2" w:rsidRDefault="00000ABB" w:rsidP="00000ABB">
      <w:pPr>
        <w:spacing w:after="120"/>
        <w:jc w:val="center"/>
        <w:rPr>
          <w:bCs/>
          <w:lang w:val="sr-Cyrl-RS"/>
        </w:rPr>
      </w:pPr>
      <w:r w:rsidRPr="008939D2">
        <w:rPr>
          <w:b/>
          <w:lang w:val="sr-Cyrl-RS"/>
        </w:rPr>
        <w:t>Члан 13.</w:t>
      </w:r>
    </w:p>
    <w:p w:rsidR="00000ABB" w:rsidRPr="008939D2" w:rsidRDefault="00000ABB" w:rsidP="00000ABB">
      <w:pPr>
        <w:spacing w:before="120"/>
        <w:ind w:firstLine="720"/>
        <w:jc w:val="both"/>
        <w:rPr>
          <w:lang w:val="sr-Cyrl-RS"/>
        </w:rPr>
      </w:pPr>
      <w:r w:rsidRPr="008939D2">
        <w:rPr>
          <w:lang w:val="sr-Cyrl-RS"/>
        </w:rPr>
        <w:t>Даном ступања на снагу ове одлуке престаје да важи Етички кодекса понашања функционера локалне самоуправе у Србији усвојен свечаном декларацијом („Службени лист општине</w:t>
      </w:r>
      <w:r w:rsidRPr="008939D2">
        <w:rPr>
          <w:lang w:val="hu-HU"/>
        </w:rPr>
        <w:t xml:space="preserve">  </w:t>
      </w:r>
      <w:r w:rsidRPr="008939D2">
        <w:rPr>
          <w:lang w:val="sr-Cyrl-RS"/>
        </w:rPr>
        <w:t xml:space="preserve"> Житиште“, број 15/2004).</w:t>
      </w:r>
    </w:p>
    <w:p w:rsidR="00000ABB" w:rsidRPr="008939D2" w:rsidRDefault="00000ABB" w:rsidP="00000ABB">
      <w:pPr>
        <w:spacing w:after="120"/>
        <w:jc w:val="center"/>
        <w:rPr>
          <w:bCs/>
          <w:lang w:val="sr-Cyrl-RS"/>
        </w:rPr>
      </w:pPr>
      <w:r w:rsidRPr="008939D2">
        <w:rPr>
          <w:b/>
          <w:lang w:val="sr-Cyrl-RS"/>
        </w:rPr>
        <w:t>Члан 14.</w:t>
      </w:r>
    </w:p>
    <w:p w:rsidR="00000ABB" w:rsidRPr="008939D2" w:rsidRDefault="00000ABB" w:rsidP="00000ABB">
      <w:pPr>
        <w:ind w:firstLine="720"/>
        <w:jc w:val="both"/>
        <w:rPr>
          <w:lang w:val="sr-Cyrl-RS"/>
        </w:rPr>
      </w:pPr>
      <w:r w:rsidRPr="008939D2">
        <w:rPr>
          <w:lang w:val="sr-Cyrl-RS"/>
        </w:rPr>
        <w:t>Ова одлука ступа на снагу осмог дана од дана објављивања у „Службеном листу општине Житиште“.</w:t>
      </w:r>
    </w:p>
    <w:p w:rsidR="00000ABB" w:rsidRPr="008939D2" w:rsidRDefault="00000ABB" w:rsidP="00000ABB">
      <w:pPr>
        <w:jc w:val="both"/>
        <w:rPr>
          <w:lang w:val="sr-Cyrl-RS"/>
        </w:rPr>
      </w:pPr>
    </w:p>
    <w:p w:rsidR="00000ABB" w:rsidRPr="008939D2" w:rsidRDefault="00000ABB" w:rsidP="00000ABB">
      <w:pPr>
        <w:jc w:val="both"/>
        <w:rPr>
          <w:lang w:val="sr-Cyrl-RS"/>
        </w:rPr>
      </w:pPr>
      <w:r w:rsidRPr="008939D2">
        <w:rPr>
          <w:lang w:val="sr-Cyrl-RS"/>
        </w:rPr>
        <w:t>Република Србија</w:t>
      </w:r>
    </w:p>
    <w:p w:rsidR="00000ABB" w:rsidRPr="008939D2" w:rsidRDefault="00000ABB" w:rsidP="00000ABB">
      <w:pPr>
        <w:jc w:val="both"/>
        <w:rPr>
          <w:lang w:val="sr-Cyrl-RS"/>
        </w:rPr>
      </w:pPr>
      <w:r w:rsidRPr="008939D2">
        <w:rPr>
          <w:lang w:val="sr-Cyrl-RS"/>
        </w:rPr>
        <w:t>Аутономна покрајина Војводина</w:t>
      </w:r>
    </w:p>
    <w:p w:rsidR="00000ABB" w:rsidRPr="008939D2" w:rsidRDefault="00000ABB" w:rsidP="00000ABB">
      <w:pPr>
        <w:jc w:val="both"/>
        <w:rPr>
          <w:lang w:val="sr-Cyrl-RS"/>
        </w:rPr>
      </w:pPr>
      <w:r w:rsidRPr="008939D2">
        <w:rPr>
          <w:lang w:val="sr-Cyrl-RS"/>
        </w:rPr>
        <w:t>Општина Житиште</w:t>
      </w:r>
    </w:p>
    <w:p w:rsidR="00000ABB" w:rsidRPr="00E964C2" w:rsidRDefault="00000ABB" w:rsidP="00000ABB">
      <w:pPr>
        <w:jc w:val="both"/>
      </w:pPr>
      <w:r>
        <w:rPr>
          <w:lang w:val="sr-Cyrl-RS"/>
        </w:rPr>
        <w:t>Број</w:t>
      </w:r>
      <w:r>
        <w:t>: I-020-2/2021</w:t>
      </w:r>
    </w:p>
    <w:p w:rsidR="00000ABB" w:rsidRPr="00E964C2" w:rsidRDefault="00000ABB" w:rsidP="00000ABB">
      <w:pPr>
        <w:jc w:val="both"/>
        <w:rPr>
          <w:b/>
        </w:rPr>
      </w:pPr>
      <w:r w:rsidRPr="008939D2">
        <w:rPr>
          <w:lang w:val="sr-Cyrl-RS"/>
        </w:rPr>
        <w:t>Дана :</w:t>
      </w:r>
      <w:r>
        <w:t xml:space="preserve"> 3.2.2021.</w:t>
      </w:r>
    </w:p>
    <w:p w:rsidR="00000ABB" w:rsidRPr="008939D2" w:rsidRDefault="00000ABB" w:rsidP="00000ABB">
      <w:pPr>
        <w:rPr>
          <w:lang w:val="sr-Cyrl-RS"/>
        </w:rPr>
      </w:pPr>
    </w:p>
    <w:p w:rsidR="00000ABB" w:rsidRPr="008939D2" w:rsidRDefault="00000ABB" w:rsidP="00000ABB">
      <w:pPr>
        <w:rPr>
          <w:lang w:val="sr-Cyrl-RS"/>
        </w:rPr>
      </w:pPr>
      <w:r w:rsidRPr="008939D2">
        <w:rPr>
          <w:lang w:val="sr-Cyrl-RS"/>
        </w:rPr>
        <w:t xml:space="preserve">                                                       </w:t>
      </w:r>
      <w:bookmarkStart w:id="0" w:name="_GoBack"/>
      <w:bookmarkEnd w:id="0"/>
      <w:r w:rsidRPr="008939D2">
        <w:rPr>
          <w:lang w:val="sr-Cyrl-RS"/>
        </w:rPr>
        <w:t xml:space="preserve">                                          Председница СО Житиште</w:t>
      </w:r>
    </w:p>
    <w:p w:rsidR="00000ABB" w:rsidRPr="008939D2" w:rsidRDefault="00000ABB" w:rsidP="00000ABB">
      <w:pPr>
        <w:rPr>
          <w:lang w:val="sr-Cyrl-RS"/>
        </w:rPr>
      </w:pPr>
      <w:r w:rsidRPr="008939D2">
        <w:rPr>
          <w:lang w:val="sr-Cyrl-RS"/>
        </w:rPr>
        <w:t xml:space="preserve">                                                                                                              Ивана Петрић</w:t>
      </w:r>
      <w:r>
        <w:rPr>
          <w:lang w:val="sr-Cyrl-RS"/>
        </w:rPr>
        <w:t xml:space="preserve"> с.р.</w:t>
      </w:r>
    </w:p>
    <w:p w:rsidR="00000ABB" w:rsidRPr="008939D2" w:rsidRDefault="00000ABB" w:rsidP="00000ABB">
      <w:pPr>
        <w:rPr>
          <w:lang w:val="sr-Cyrl-RS"/>
        </w:rPr>
      </w:pPr>
    </w:p>
    <w:p w:rsidR="00000ABB" w:rsidRPr="005601F8" w:rsidRDefault="00000ABB" w:rsidP="00000ABB">
      <w:pPr>
        <w:jc w:val="center"/>
        <w:rPr>
          <w:b/>
          <w:bCs/>
          <w:sz w:val="22"/>
          <w:szCs w:val="22"/>
          <w:lang w:val="sr-Cyrl-RS"/>
        </w:rPr>
      </w:pPr>
      <w:r w:rsidRPr="008939D2">
        <w:rPr>
          <w:lang w:val="sr-Cyrl-RS"/>
        </w:rPr>
        <w:br w:type="page"/>
      </w:r>
      <w:r w:rsidRPr="005601F8">
        <w:rPr>
          <w:b/>
          <w:bCs/>
          <w:sz w:val="22"/>
          <w:szCs w:val="22"/>
          <w:lang w:val="sr-Cyrl-RS"/>
        </w:rPr>
        <w:lastRenderedPageBreak/>
        <w:t>ЕТИЧКИ КОДЕКС ФУНКЦИОНЕРА ЛОКАЛНЕ САМОУПРАВЕ</w:t>
      </w:r>
    </w:p>
    <w:p w:rsidR="00000ABB" w:rsidRPr="005601F8" w:rsidRDefault="00000ABB" w:rsidP="00000ABB">
      <w:pPr>
        <w:jc w:val="both"/>
        <w:rPr>
          <w:b/>
          <w:bCs/>
          <w:sz w:val="22"/>
          <w:szCs w:val="22"/>
          <w:lang w:val="sr-Cyrl-RS"/>
        </w:rPr>
      </w:pPr>
    </w:p>
    <w:p w:rsidR="00000ABB" w:rsidRPr="005601F8" w:rsidRDefault="00000ABB" w:rsidP="00000ABB">
      <w:pPr>
        <w:jc w:val="both"/>
        <w:rPr>
          <w:rFonts w:eastAsia="Tahoma"/>
          <w:sz w:val="22"/>
          <w:szCs w:val="22"/>
          <w:lang w:val="sr-Cyrl-RS"/>
        </w:rPr>
      </w:pPr>
      <w:r w:rsidRPr="005601F8">
        <w:rPr>
          <w:rFonts w:eastAsia="Tahoma"/>
          <w:sz w:val="22"/>
          <w:szCs w:val="22"/>
          <w:lang w:val="sr-Cyrl-RS"/>
        </w:rPr>
        <w:t>Етички кодекс функционера локалне самоуправе састоји се од 12 етичких начела и односи се на сва лица изабрана, постављена и именована у орган општине или града, јавног предузећа, установе и другог правног лица чији је оснивач или члан локална самоуправа, у орган привредног друштва у којем удео или акције има правно лице чији је оснивач или члан локална самоуправа, као и на чланове тела која оснивају органи локалне самоуправе (у даљем тексту: функционер).</w:t>
      </w:r>
    </w:p>
    <w:p w:rsidR="00000ABB" w:rsidRPr="005601F8" w:rsidRDefault="00000ABB" w:rsidP="00000ABB">
      <w:pPr>
        <w:jc w:val="both"/>
        <w:rPr>
          <w:rFonts w:eastAsia="Tahoma"/>
          <w:sz w:val="22"/>
          <w:szCs w:val="22"/>
          <w:lang w:val="sr-Cyrl-RS"/>
        </w:rPr>
      </w:pPr>
    </w:p>
    <w:p w:rsidR="00000ABB" w:rsidRPr="005601F8" w:rsidRDefault="00000ABB" w:rsidP="00000ABB">
      <w:pPr>
        <w:pStyle w:val="ListParagraph"/>
        <w:numPr>
          <w:ilvl w:val="0"/>
          <w:numId w:val="4"/>
        </w:numPr>
        <w:ind w:left="426"/>
        <w:jc w:val="both"/>
        <w:rPr>
          <w:b/>
          <w:sz w:val="22"/>
          <w:szCs w:val="22"/>
          <w:lang w:val="sr-Cyrl-RS"/>
        </w:rPr>
      </w:pPr>
      <w:r w:rsidRPr="005601F8">
        <w:rPr>
          <w:b/>
          <w:sz w:val="22"/>
          <w:szCs w:val="22"/>
          <w:lang w:val="sr-Cyrl-RS"/>
        </w:rPr>
        <w:t>Владавина права и законитост</w:t>
      </w:r>
    </w:p>
    <w:p w:rsidR="00000ABB" w:rsidRPr="005601F8" w:rsidRDefault="00000ABB" w:rsidP="00000ABB">
      <w:pPr>
        <w:pStyle w:val="ListParagraph"/>
        <w:numPr>
          <w:ilvl w:val="0"/>
          <w:numId w:val="5"/>
        </w:numPr>
        <w:ind w:left="851"/>
        <w:jc w:val="both"/>
        <w:rPr>
          <w:b/>
          <w:sz w:val="22"/>
          <w:szCs w:val="22"/>
          <w:lang w:val="sr-Cyrl-RS"/>
        </w:rPr>
      </w:pPr>
      <w:r w:rsidRPr="005601F8">
        <w:rPr>
          <w:sz w:val="22"/>
          <w:szCs w:val="22"/>
          <w:lang w:val="sr-Cyrl-RS"/>
        </w:rPr>
        <w:t>Функционер увек и на сваком месту поштује владавину права и придржава се Устава, закона и осталих прописа.</w:t>
      </w:r>
    </w:p>
    <w:p w:rsidR="00000ABB" w:rsidRPr="005601F8" w:rsidRDefault="00000ABB" w:rsidP="00000ABB">
      <w:pPr>
        <w:pStyle w:val="ListParagraph"/>
        <w:numPr>
          <w:ilvl w:val="0"/>
          <w:numId w:val="5"/>
        </w:numPr>
        <w:ind w:left="851"/>
        <w:jc w:val="both"/>
        <w:rPr>
          <w:sz w:val="22"/>
          <w:szCs w:val="22"/>
          <w:lang w:val="sr-Cyrl-RS"/>
        </w:rPr>
      </w:pPr>
      <w:r w:rsidRPr="005601F8">
        <w:rPr>
          <w:sz w:val="22"/>
          <w:szCs w:val="22"/>
          <w:lang w:val="sr-Cyrl-RS"/>
        </w:rPr>
        <w:t>Функционер се делатно залаже за пуно спровођење Устава, закона и осталих прописа и делатно се супротставља њиховом кршењу, заобилажењу и изигравању.</w:t>
      </w:r>
    </w:p>
    <w:p w:rsidR="00000ABB" w:rsidRPr="005601F8" w:rsidRDefault="00000ABB" w:rsidP="00000ABB">
      <w:pPr>
        <w:ind w:left="774"/>
        <w:jc w:val="both"/>
        <w:rPr>
          <w:sz w:val="22"/>
          <w:szCs w:val="22"/>
          <w:lang w:val="sr-Cyrl-RS"/>
        </w:rPr>
      </w:pPr>
    </w:p>
    <w:p w:rsidR="00000ABB" w:rsidRPr="005601F8" w:rsidRDefault="00000ABB" w:rsidP="00000ABB">
      <w:pPr>
        <w:pStyle w:val="ListParagraph"/>
        <w:numPr>
          <w:ilvl w:val="0"/>
          <w:numId w:val="4"/>
        </w:numPr>
        <w:ind w:left="426"/>
        <w:jc w:val="both"/>
        <w:rPr>
          <w:b/>
          <w:sz w:val="22"/>
          <w:szCs w:val="22"/>
          <w:lang w:val="sr-Cyrl-RS"/>
        </w:rPr>
      </w:pPr>
      <w:r w:rsidRPr="005601F8">
        <w:rPr>
          <w:b/>
          <w:sz w:val="22"/>
          <w:szCs w:val="22"/>
          <w:lang w:val="sr-Cyrl-RS"/>
        </w:rPr>
        <w:t>Одговорност</w:t>
      </w:r>
    </w:p>
    <w:p w:rsidR="00000ABB" w:rsidRPr="005601F8" w:rsidRDefault="00000ABB" w:rsidP="00000ABB">
      <w:pPr>
        <w:pStyle w:val="ListParagraph"/>
        <w:numPr>
          <w:ilvl w:val="0"/>
          <w:numId w:val="8"/>
        </w:numPr>
        <w:ind w:left="851"/>
        <w:jc w:val="both"/>
        <w:rPr>
          <w:b/>
          <w:sz w:val="22"/>
          <w:szCs w:val="22"/>
          <w:lang w:val="sr-Cyrl-RS"/>
        </w:rPr>
      </w:pPr>
      <w:r w:rsidRPr="005601F8">
        <w:rPr>
          <w:sz w:val="22"/>
          <w:szCs w:val="22"/>
          <w:lang w:val="sr-Cyrl-RS"/>
        </w:rPr>
        <w:t>Функционер је за своје поступање и понашање одговоран пред законом и пред грађанима.</w:t>
      </w:r>
    </w:p>
    <w:p w:rsidR="00000ABB" w:rsidRPr="005601F8" w:rsidRDefault="00000ABB" w:rsidP="00000ABB">
      <w:pPr>
        <w:pStyle w:val="ListParagraph"/>
        <w:numPr>
          <w:ilvl w:val="0"/>
          <w:numId w:val="8"/>
        </w:numPr>
        <w:ind w:left="851" w:hanging="357"/>
        <w:contextualSpacing w:val="0"/>
        <w:jc w:val="both"/>
        <w:rPr>
          <w:b/>
          <w:sz w:val="22"/>
          <w:szCs w:val="22"/>
          <w:lang w:val="sr-Cyrl-RS"/>
        </w:rPr>
      </w:pPr>
      <w:r w:rsidRPr="005601F8">
        <w:rPr>
          <w:sz w:val="22"/>
          <w:szCs w:val="22"/>
          <w:lang w:val="sr-Cyrl-RS"/>
        </w:rPr>
        <w:t>Функционер вољно прихвата да његово обављање јавне службе може бити предмет надзора и контроле грађана, правосуђа, надзорних органа, независних тела, јавности и јавних гласила.</w:t>
      </w:r>
    </w:p>
    <w:p w:rsidR="00000ABB" w:rsidRPr="005601F8" w:rsidRDefault="00000ABB" w:rsidP="00000ABB">
      <w:pPr>
        <w:jc w:val="both"/>
        <w:rPr>
          <w:b/>
          <w:sz w:val="22"/>
          <w:szCs w:val="22"/>
          <w:lang w:val="sr-Cyrl-RS"/>
        </w:rPr>
      </w:pPr>
    </w:p>
    <w:p w:rsidR="00000ABB" w:rsidRPr="005601F8" w:rsidRDefault="00000ABB" w:rsidP="00000ABB">
      <w:pPr>
        <w:pStyle w:val="ListParagraph"/>
        <w:numPr>
          <w:ilvl w:val="0"/>
          <w:numId w:val="4"/>
        </w:numPr>
        <w:ind w:left="426"/>
        <w:jc w:val="both"/>
        <w:rPr>
          <w:b/>
          <w:sz w:val="22"/>
          <w:szCs w:val="22"/>
          <w:lang w:val="sr-Cyrl-RS"/>
        </w:rPr>
      </w:pPr>
      <w:r w:rsidRPr="005601F8">
        <w:rPr>
          <w:b/>
          <w:sz w:val="22"/>
          <w:szCs w:val="22"/>
          <w:lang w:val="sr-Cyrl-RS"/>
        </w:rPr>
        <w:t>Отвореност, приступачност и транспарентност</w:t>
      </w:r>
    </w:p>
    <w:p w:rsidR="00000ABB" w:rsidRPr="005601F8" w:rsidRDefault="00000ABB" w:rsidP="00000ABB">
      <w:pPr>
        <w:pStyle w:val="ListParagraph"/>
        <w:numPr>
          <w:ilvl w:val="0"/>
          <w:numId w:val="3"/>
        </w:numPr>
        <w:ind w:left="851"/>
        <w:jc w:val="both"/>
        <w:rPr>
          <w:b/>
          <w:sz w:val="22"/>
          <w:szCs w:val="22"/>
          <w:lang w:val="sr-Cyrl-RS"/>
        </w:rPr>
      </w:pPr>
      <w:r w:rsidRPr="005601F8">
        <w:rPr>
          <w:sz w:val="22"/>
          <w:szCs w:val="22"/>
          <w:lang w:val="sr-Cyrl-RS"/>
        </w:rPr>
        <w:t>Функционер поступа тако да је његово деловање увек отворено увиду и суду јавности.</w:t>
      </w:r>
    </w:p>
    <w:p w:rsidR="00000ABB" w:rsidRPr="005601F8" w:rsidRDefault="00000ABB" w:rsidP="00000ABB">
      <w:pPr>
        <w:pStyle w:val="ListParagraph"/>
        <w:numPr>
          <w:ilvl w:val="0"/>
          <w:numId w:val="3"/>
        </w:numPr>
        <w:ind w:left="851"/>
        <w:jc w:val="both"/>
        <w:rPr>
          <w:b/>
          <w:sz w:val="22"/>
          <w:szCs w:val="22"/>
          <w:lang w:val="sr-Cyrl-RS"/>
        </w:rPr>
      </w:pPr>
      <w:r w:rsidRPr="005601F8">
        <w:rPr>
          <w:sz w:val="22"/>
          <w:szCs w:val="22"/>
          <w:lang w:val="sr-Cyrl-RS"/>
        </w:rPr>
        <w:t>Функционер се стара да грађани буду упућени у рад локалне самоуправе, а нарочито у разлоге за доношење одлука, као и о дејству и последицама које из њих происходе.</w:t>
      </w:r>
    </w:p>
    <w:p w:rsidR="00000ABB" w:rsidRPr="005601F8" w:rsidRDefault="00000ABB" w:rsidP="00000ABB">
      <w:pPr>
        <w:pStyle w:val="ListParagraph"/>
        <w:numPr>
          <w:ilvl w:val="0"/>
          <w:numId w:val="3"/>
        </w:numPr>
        <w:ind w:left="851"/>
        <w:jc w:val="both"/>
        <w:rPr>
          <w:b/>
          <w:sz w:val="22"/>
          <w:szCs w:val="22"/>
          <w:lang w:val="sr-Cyrl-RS"/>
        </w:rPr>
      </w:pPr>
      <w:r w:rsidRPr="005601F8">
        <w:rPr>
          <w:sz w:val="22"/>
          <w:szCs w:val="22"/>
          <w:lang w:val="sr-Cyrl-RS"/>
        </w:rPr>
        <w:t>Функционер јавности благовремено пружа тачне и потпуне податке и објашњења од значаја за одлучивање и праћење примене одлука, пружајући јој прилику да их проверава и преиспитује.</w:t>
      </w:r>
    </w:p>
    <w:p w:rsidR="00000ABB" w:rsidRPr="005601F8" w:rsidRDefault="00000ABB" w:rsidP="00000ABB">
      <w:pPr>
        <w:pStyle w:val="ListParagraph"/>
        <w:numPr>
          <w:ilvl w:val="0"/>
          <w:numId w:val="3"/>
        </w:numPr>
        <w:ind w:left="851" w:hanging="357"/>
        <w:contextualSpacing w:val="0"/>
        <w:jc w:val="both"/>
        <w:rPr>
          <w:b/>
          <w:sz w:val="22"/>
          <w:szCs w:val="22"/>
          <w:lang w:val="sr-Cyrl-RS"/>
        </w:rPr>
      </w:pPr>
      <w:r w:rsidRPr="005601F8">
        <w:rPr>
          <w:sz w:val="22"/>
          <w:szCs w:val="22"/>
          <w:lang w:val="sr-Cyrl-RS"/>
        </w:rPr>
        <w:t>Функционер у јавном деловању и иступању увек штити податке о личности.</w:t>
      </w:r>
    </w:p>
    <w:p w:rsidR="00000ABB" w:rsidRPr="005601F8" w:rsidRDefault="00000ABB" w:rsidP="00000ABB">
      <w:pPr>
        <w:jc w:val="both"/>
        <w:rPr>
          <w:b/>
          <w:sz w:val="22"/>
          <w:szCs w:val="22"/>
          <w:lang w:val="sr-Cyrl-RS"/>
        </w:rPr>
      </w:pPr>
    </w:p>
    <w:p w:rsidR="00000ABB" w:rsidRPr="005601F8" w:rsidRDefault="00000ABB" w:rsidP="00000ABB">
      <w:pPr>
        <w:pStyle w:val="ListParagraph"/>
        <w:numPr>
          <w:ilvl w:val="0"/>
          <w:numId w:val="4"/>
        </w:numPr>
        <w:ind w:left="426"/>
        <w:jc w:val="both"/>
        <w:rPr>
          <w:b/>
          <w:sz w:val="22"/>
          <w:szCs w:val="22"/>
          <w:lang w:val="sr-Cyrl-RS"/>
        </w:rPr>
      </w:pPr>
      <w:r w:rsidRPr="005601F8">
        <w:rPr>
          <w:b/>
          <w:sz w:val="22"/>
          <w:szCs w:val="22"/>
          <w:lang w:val="sr-Cyrl-RS"/>
        </w:rPr>
        <w:t>Грађанско учешће</w:t>
      </w:r>
    </w:p>
    <w:p w:rsidR="00000ABB" w:rsidRPr="005601F8" w:rsidRDefault="00000ABB" w:rsidP="00000ABB">
      <w:pPr>
        <w:pStyle w:val="ListParagraph"/>
        <w:numPr>
          <w:ilvl w:val="0"/>
          <w:numId w:val="9"/>
        </w:numPr>
        <w:ind w:left="851"/>
        <w:jc w:val="both"/>
        <w:rPr>
          <w:b/>
          <w:sz w:val="22"/>
          <w:szCs w:val="22"/>
          <w:lang w:val="sr-Cyrl-RS"/>
        </w:rPr>
      </w:pPr>
      <w:r w:rsidRPr="005601F8">
        <w:rPr>
          <w:sz w:val="22"/>
          <w:szCs w:val="22"/>
          <w:lang w:val="sr-Cyrl-RS"/>
        </w:rPr>
        <w:t>Функционер се стара да грађани буду што више консултовани о одлукама од значаја за заједницу и укључени у доношење тих одлука, коришћењем и унапређивањем различитих начина грађанског учешћа.</w:t>
      </w:r>
    </w:p>
    <w:p w:rsidR="00000ABB" w:rsidRPr="005601F8" w:rsidRDefault="00000ABB" w:rsidP="00000ABB">
      <w:pPr>
        <w:pStyle w:val="ListParagraph"/>
        <w:numPr>
          <w:ilvl w:val="0"/>
          <w:numId w:val="9"/>
        </w:numPr>
        <w:ind w:left="851"/>
        <w:jc w:val="both"/>
        <w:rPr>
          <w:b/>
          <w:sz w:val="22"/>
          <w:szCs w:val="22"/>
          <w:lang w:val="sr-Cyrl-RS"/>
        </w:rPr>
      </w:pPr>
      <w:r w:rsidRPr="005601F8">
        <w:rPr>
          <w:sz w:val="22"/>
          <w:szCs w:val="22"/>
          <w:lang w:val="sr-Cyrl-RS"/>
        </w:rPr>
        <w:t>Функционер се стара да локална самоуправа одговори потребама и интересима свих категорија њеног становништва и свих њених подручја и насеља.</w:t>
      </w:r>
    </w:p>
    <w:p w:rsidR="00000ABB" w:rsidRPr="005601F8" w:rsidRDefault="00000ABB" w:rsidP="00000ABB">
      <w:pPr>
        <w:pStyle w:val="ListParagraph"/>
        <w:numPr>
          <w:ilvl w:val="0"/>
          <w:numId w:val="9"/>
        </w:numPr>
        <w:ind w:left="851" w:hanging="357"/>
        <w:contextualSpacing w:val="0"/>
        <w:jc w:val="both"/>
        <w:rPr>
          <w:b/>
          <w:sz w:val="22"/>
          <w:szCs w:val="22"/>
          <w:lang w:val="sr-Cyrl-RS"/>
        </w:rPr>
      </w:pPr>
      <w:r w:rsidRPr="005601F8">
        <w:rPr>
          <w:sz w:val="22"/>
          <w:szCs w:val="22"/>
          <w:lang w:val="sr-Cyrl-RS"/>
        </w:rPr>
        <w:t>Функционер ради на успостављању што шире сагласности грађанства о кључним одлукама локалне самоуправе.</w:t>
      </w:r>
    </w:p>
    <w:p w:rsidR="00000ABB" w:rsidRPr="005601F8" w:rsidRDefault="00000ABB" w:rsidP="00000ABB">
      <w:pPr>
        <w:jc w:val="both"/>
        <w:rPr>
          <w:b/>
          <w:sz w:val="22"/>
          <w:szCs w:val="22"/>
          <w:lang w:val="sr-Cyrl-RS"/>
        </w:rPr>
      </w:pPr>
    </w:p>
    <w:p w:rsidR="00000ABB" w:rsidRPr="005601F8" w:rsidRDefault="00000ABB" w:rsidP="00000ABB">
      <w:pPr>
        <w:pStyle w:val="ListParagraph"/>
        <w:numPr>
          <w:ilvl w:val="0"/>
          <w:numId w:val="4"/>
        </w:numPr>
        <w:ind w:left="426"/>
        <w:jc w:val="both"/>
        <w:rPr>
          <w:b/>
          <w:sz w:val="22"/>
          <w:szCs w:val="22"/>
          <w:lang w:val="sr-Cyrl-RS"/>
        </w:rPr>
      </w:pPr>
      <w:r w:rsidRPr="005601F8">
        <w:rPr>
          <w:b/>
          <w:sz w:val="22"/>
          <w:szCs w:val="22"/>
          <w:lang w:val="sr-Cyrl-RS"/>
        </w:rPr>
        <w:t>Поштовање изборне воље и указаног поверења</w:t>
      </w:r>
    </w:p>
    <w:p w:rsidR="00000ABB" w:rsidRPr="005601F8" w:rsidRDefault="00000ABB" w:rsidP="00000ABB">
      <w:pPr>
        <w:pStyle w:val="ListParagraph"/>
        <w:numPr>
          <w:ilvl w:val="0"/>
          <w:numId w:val="13"/>
        </w:numPr>
        <w:ind w:left="851"/>
        <w:jc w:val="both"/>
        <w:rPr>
          <w:b/>
          <w:sz w:val="22"/>
          <w:szCs w:val="22"/>
          <w:lang w:val="sr-Cyrl-RS"/>
        </w:rPr>
      </w:pPr>
      <w:r w:rsidRPr="005601F8">
        <w:rPr>
          <w:sz w:val="22"/>
          <w:szCs w:val="22"/>
          <w:lang w:val="sr-Cyrl-RS"/>
        </w:rPr>
        <w:t>Функционер поштује вољу бирача, придржавајући се програма за чије је спровођење изабран.</w:t>
      </w:r>
    </w:p>
    <w:p w:rsidR="00000ABB" w:rsidRPr="005601F8" w:rsidRDefault="00000ABB" w:rsidP="00000ABB">
      <w:pPr>
        <w:pStyle w:val="ListParagraph"/>
        <w:numPr>
          <w:ilvl w:val="0"/>
          <w:numId w:val="13"/>
        </w:numPr>
        <w:ind w:left="851" w:hanging="357"/>
        <w:contextualSpacing w:val="0"/>
        <w:jc w:val="both"/>
        <w:rPr>
          <w:b/>
          <w:sz w:val="22"/>
          <w:szCs w:val="22"/>
          <w:lang w:val="sr-Cyrl-RS"/>
        </w:rPr>
      </w:pPr>
      <w:r w:rsidRPr="005601F8">
        <w:rPr>
          <w:sz w:val="22"/>
          <w:szCs w:val="22"/>
          <w:lang w:val="sr-Cyrl-RS"/>
        </w:rPr>
        <w:t>Функционер се стара да његово деловање и понашање никада не доведе у питање поверење које му је указано</w:t>
      </w:r>
      <w:r w:rsidRPr="005601F8">
        <w:rPr>
          <w:b/>
          <w:sz w:val="22"/>
          <w:szCs w:val="22"/>
          <w:lang w:val="sr-Cyrl-RS"/>
        </w:rPr>
        <w:t>.</w:t>
      </w:r>
    </w:p>
    <w:p w:rsidR="00000ABB" w:rsidRPr="005601F8" w:rsidRDefault="00000ABB" w:rsidP="00000ABB">
      <w:pPr>
        <w:jc w:val="both"/>
        <w:rPr>
          <w:b/>
          <w:sz w:val="22"/>
          <w:szCs w:val="22"/>
          <w:lang w:val="sr-Cyrl-RS"/>
        </w:rPr>
      </w:pPr>
    </w:p>
    <w:p w:rsidR="00000ABB" w:rsidRPr="005601F8" w:rsidRDefault="00000ABB" w:rsidP="00000ABB">
      <w:pPr>
        <w:pStyle w:val="ListParagraph"/>
        <w:numPr>
          <w:ilvl w:val="0"/>
          <w:numId w:val="4"/>
        </w:numPr>
        <w:ind w:left="426"/>
        <w:jc w:val="both"/>
        <w:rPr>
          <w:b/>
          <w:sz w:val="22"/>
          <w:szCs w:val="22"/>
          <w:lang w:val="sr-Cyrl-RS"/>
        </w:rPr>
      </w:pPr>
      <w:r w:rsidRPr="005601F8">
        <w:rPr>
          <w:b/>
          <w:sz w:val="22"/>
          <w:szCs w:val="22"/>
          <w:lang w:val="sr-Cyrl-RS"/>
        </w:rPr>
        <w:t>Узорност</w:t>
      </w:r>
    </w:p>
    <w:p w:rsidR="00000ABB" w:rsidRPr="005601F8" w:rsidRDefault="00000ABB" w:rsidP="00000ABB">
      <w:pPr>
        <w:pStyle w:val="ListParagraph"/>
        <w:numPr>
          <w:ilvl w:val="0"/>
          <w:numId w:val="14"/>
        </w:numPr>
        <w:ind w:left="851" w:hanging="357"/>
        <w:contextualSpacing w:val="0"/>
        <w:jc w:val="both"/>
        <w:rPr>
          <w:sz w:val="22"/>
          <w:szCs w:val="22"/>
          <w:lang w:val="sr-Cyrl-RS"/>
        </w:rPr>
      </w:pPr>
      <w:r w:rsidRPr="005601F8">
        <w:rPr>
          <w:sz w:val="22"/>
          <w:szCs w:val="22"/>
          <w:lang w:val="sr-Cyrl-RS"/>
        </w:rPr>
        <w:t>Функционер гради и одржава поверење грађана у савесно и одговорно обављање јавне функције, и стара се да не наруши углед јавне функције својим понашањем у јавном и приватном животу.</w:t>
      </w:r>
    </w:p>
    <w:p w:rsidR="00000ABB" w:rsidRPr="005601F8" w:rsidRDefault="00000ABB" w:rsidP="00000ABB">
      <w:pPr>
        <w:pStyle w:val="ListParagraph"/>
        <w:numPr>
          <w:ilvl w:val="0"/>
          <w:numId w:val="14"/>
        </w:numPr>
        <w:ind w:left="851"/>
        <w:jc w:val="both"/>
        <w:rPr>
          <w:b/>
          <w:sz w:val="22"/>
          <w:szCs w:val="22"/>
          <w:lang w:val="sr-Cyrl-RS"/>
        </w:rPr>
      </w:pPr>
      <w:r w:rsidRPr="005601F8">
        <w:rPr>
          <w:sz w:val="22"/>
          <w:szCs w:val="22"/>
          <w:lang w:val="sr-Cyrl-RS"/>
        </w:rPr>
        <w:t>Функционер увек и на сваком месту штити углед локалне самоуправе и грађана које представља, а у јавном иступању води рачуна да тај углед не буде нарушен.</w:t>
      </w:r>
    </w:p>
    <w:p w:rsidR="00000ABB" w:rsidRPr="005601F8" w:rsidRDefault="00000ABB" w:rsidP="00000ABB">
      <w:pPr>
        <w:pStyle w:val="ListParagraph"/>
        <w:numPr>
          <w:ilvl w:val="0"/>
          <w:numId w:val="14"/>
        </w:numPr>
        <w:ind w:left="851"/>
        <w:jc w:val="both"/>
        <w:rPr>
          <w:b/>
          <w:sz w:val="22"/>
          <w:szCs w:val="22"/>
          <w:lang w:val="sr-Cyrl-RS"/>
        </w:rPr>
      </w:pPr>
      <w:r w:rsidRPr="005601F8">
        <w:rPr>
          <w:sz w:val="22"/>
          <w:szCs w:val="22"/>
          <w:lang w:val="sr-Cyrl-RS"/>
        </w:rPr>
        <w:t>Функционер увек и на сваком месту поступа и понаша се тако да буде пример за углед.</w:t>
      </w:r>
    </w:p>
    <w:p w:rsidR="00000ABB" w:rsidRPr="008939D2" w:rsidRDefault="00000ABB" w:rsidP="00000ABB">
      <w:pPr>
        <w:jc w:val="both"/>
        <w:rPr>
          <w:b/>
          <w:lang w:val="sr-Cyrl-RS"/>
        </w:rPr>
      </w:pPr>
    </w:p>
    <w:p w:rsidR="00000ABB" w:rsidRPr="005601F8" w:rsidRDefault="00000ABB" w:rsidP="00000ABB">
      <w:pPr>
        <w:pStyle w:val="ListParagraph"/>
        <w:numPr>
          <w:ilvl w:val="0"/>
          <w:numId w:val="4"/>
        </w:numPr>
        <w:ind w:left="426"/>
        <w:jc w:val="both"/>
        <w:rPr>
          <w:b/>
          <w:sz w:val="22"/>
          <w:szCs w:val="22"/>
          <w:lang w:val="sr-Cyrl-RS"/>
        </w:rPr>
      </w:pPr>
      <w:r w:rsidRPr="005601F8">
        <w:rPr>
          <w:b/>
          <w:sz w:val="22"/>
          <w:szCs w:val="22"/>
          <w:lang w:val="sr-Cyrl-RS"/>
        </w:rPr>
        <w:t>Професионалност</w:t>
      </w:r>
    </w:p>
    <w:p w:rsidR="00000ABB" w:rsidRPr="005601F8" w:rsidRDefault="00000ABB" w:rsidP="00000ABB">
      <w:pPr>
        <w:pStyle w:val="ListParagraph"/>
        <w:numPr>
          <w:ilvl w:val="0"/>
          <w:numId w:val="10"/>
        </w:numPr>
        <w:ind w:left="851"/>
        <w:jc w:val="both"/>
        <w:rPr>
          <w:b/>
          <w:sz w:val="22"/>
          <w:szCs w:val="22"/>
          <w:lang w:val="sr-Cyrl-RS"/>
        </w:rPr>
      </w:pPr>
      <w:r w:rsidRPr="005601F8">
        <w:rPr>
          <w:sz w:val="22"/>
          <w:szCs w:val="22"/>
          <w:lang w:val="sr-Cyrl-RS"/>
        </w:rPr>
        <w:lastRenderedPageBreak/>
        <w:t>Функционер непрестано изграђује своју стручност и компетентност за обављање јавне функције, а у свом раду увек се придржава стандарда стручности.</w:t>
      </w:r>
    </w:p>
    <w:p w:rsidR="00000ABB" w:rsidRPr="005601F8" w:rsidRDefault="00000ABB" w:rsidP="00000ABB">
      <w:pPr>
        <w:pStyle w:val="ListParagraph"/>
        <w:numPr>
          <w:ilvl w:val="0"/>
          <w:numId w:val="10"/>
        </w:numPr>
        <w:ind w:left="851"/>
        <w:jc w:val="both"/>
        <w:rPr>
          <w:b/>
          <w:sz w:val="22"/>
          <w:szCs w:val="22"/>
          <w:lang w:val="sr-Cyrl-RS"/>
        </w:rPr>
      </w:pPr>
      <w:r w:rsidRPr="005601F8">
        <w:rPr>
          <w:sz w:val="22"/>
          <w:szCs w:val="22"/>
          <w:lang w:val="sr-Cyrl-RS"/>
        </w:rPr>
        <w:t>Функционер уважава стручност запослених у управи и редовно се са њима саветује приликом доношења одлука, подржавајући развој њихових стручних капацитета.</w:t>
      </w:r>
    </w:p>
    <w:p w:rsidR="00000ABB" w:rsidRPr="005601F8" w:rsidRDefault="00000ABB" w:rsidP="00000ABB">
      <w:pPr>
        <w:pStyle w:val="ListParagraph"/>
        <w:numPr>
          <w:ilvl w:val="0"/>
          <w:numId w:val="10"/>
        </w:numPr>
        <w:ind w:left="851" w:hanging="357"/>
        <w:contextualSpacing w:val="0"/>
        <w:jc w:val="both"/>
        <w:rPr>
          <w:b/>
          <w:sz w:val="22"/>
          <w:szCs w:val="22"/>
          <w:lang w:val="sr-Cyrl-RS"/>
        </w:rPr>
      </w:pPr>
      <w:r w:rsidRPr="005601F8">
        <w:rPr>
          <w:sz w:val="22"/>
          <w:szCs w:val="22"/>
          <w:lang w:val="sr-Cyrl-RS"/>
        </w:rPr>
        <w:t>Функционер се стара да при одлучивању о запошљавању, као и распоређивању, премештању или напредовању запослених, то буде рађено на основу квалификација и објективно оцењеног радног учинка и радних способности</w:t>
      </w:r>
      <w:r w:rsidRPr="005601F8">
        <w:rPr>
          <w:b/>
          <w:sz w:val="22"/>
          <w:szCs w:val="22"/>
          <w:lang w:val="sr-Cyrl-RS"/>
        </w:rPr>
        <w:t>.</w:t>
      </w:r>
    </w:p>
    <w:p w:rsidR="00000ABB" w:rsidRPr="005601F8" w:rsidRDefault="00000ABB" w:rsidP="00000ABB">
      <w:pPr>
        <w:jc w:val="both"/>
        <w:rPr>
          <w:b/>
          <w:sz w:val="22"/>
          <w:szCs w:val="22"/>
          <w:lang w:val="sr-Cyrl-RS"/>
        </w:rPr>
      </w:pPr>
    </w:p>
    <w:p w:rsidR="00000ABB" w:rsidRPr="005601F8" w:rsidRDefault="00000ABB" w:rsidP="00000ABB">
      <w:pPr>
        <w:pStyle w:val="ListParagraph"/>
        <w:numPr>
          <w:ilvl w:val="0"/>
          <w:numId w:val="4"/>
        </w:numPr>
        <w:ind w:left="426"/>
        <w:jc w:val="both"/>
        <w:rPr>
          <w:b/>
          <w:sz w:val="22"/>
          <w:szCs w:val="22"/>
          <w:lang w:val="sr-Cyrl-RS"/>
        </w:rPr>
      </w:pPr>
      <w:r w:rsidRPr="005601F8">
        <w:rPr>
          <w:b/>
          <w:sz w:val="22"/>
          <w:szCs w:val="22"/>
          <w:lang w:val="sr-Cyrl-RS"/>
        </w:rPr>
        <w:t>Правичност, објективност и непристрасност</w:t>
      </w:r>
    </w:p>
    <w:p w:rsidR="00000ABB" w:rsidRPr="005601F8" w:rsidRDefault="00000ABB" w:rsidP="00000ABB">
      <w:pPr>
        <w:pStyle w:val="ListParagraph"/>
        <w:numPr>
          <w:ilvl w:val="0"/>
          <w:numId w:val="6"/>
        </w:numPr>
        <w:ind w:left="851"/>
        <w:jc w:val="both"/>
        <w:rPr>
          <w:b/>
          <w:sz w:val="22"/>
          <w:szCs w:val="22"/>
          <w:lang w:val="sr-Cyrl-RS"/>
        </w:rPr>
      </w:pPr>
      <w:r w:rsidRPr="005601F8">
        <w:rPr>
          <w:sz w:val="22"/>
          <w:szCs w:val="22"/>
          <w:lang w:val="sr-Cyrl-RS"/>
        </w:rPr>
        <w:t>Функционер правично и непристрасно врши своју дужност, вођен општим добром и претежним јавним интересом, а старајући се да никоме не нанесе штету.</w:t>
      </w:r>
    </w:p>
    <w:p w:rsidR="00000ABB" w:rsidRPr="005601F8" w:rsidRDefault="00000ABB" w:rsidP="00000ABB">
      <w:pPr>
        <w:pStyle w:val="ListParagraph"/>
        <w:numPr>
          <w:ilvl w:val="0"/>
          <w:numId w:val="6"/>
        </w:numPr>
        <w:ind w:left="851" w:hanging="357"/>
        <w:contextualSpacing w:val="0"/>
        <w:jc w:val="both"/>
        <w:rPr>
          <w:b/>
          <w:sz w:val="22"/>
          <w:szCs w:val="22"/>
          <w:lang w:val="sr-Cyrl-RS"/>
        </w:rPr>
      </w:pPr>
      <w:r w:rsidRPr="005601F8">
        <w:rPr>
          <w:sz w:val="22"/>
          <w:szCs w:val="22"/>
          <w:lang w:val="sr-Cyrl-RS"/>
        </w:rPr>
        <w:t>Функционер настоји да никакве личне предрасуде или непримерени посебни интереси не утичу на његово поступање и одлучивање, као и да оно буде засновано на тачним, потпуним и благовременим подацима.</w:t>
      </w:r>
    </w:p>
    <w:p w:rsidR="00000ABB" w:rsidRPr="005601F8" w:rsidRDefault="00000ABB" w:rsidP="00000ABB">
      <w:pPr>
        <w:jc w:val="both"/>
        <w:rPr>
          <w:b/>
          <w:sz w:val="22"/>
          <w:szCs w:val="22"/>
          <w:lang w:val="sr-Cyrl-RS"/>
        </w:rPr>
      </w:pPr>
    </w:p>
    <w:p w:rsidR="00000ABB" w:rsidRPr="005601F8" w:rsidRDefault="00000ABB" w:rsidP="00000ABB">
      <w:pPr>
        <w:pStyle w:val="ListParagraph"/>
        <w:numPr>
          <w:ilvl w:val="0"/>
          <w:numId w:val="4"/>
        </w:numPr>
        <w:ind w:left="426"/>
        <w:jc w:val="both"/>
        <w:rPr>
          <w:b/>
          <w:sz w:val="22"/>
          <w:szCs w:val="22"/>
          <w:lang w:val="sr-Cyrl-RS"/>
        </w:rPr>
      </w:pPr>
      <w:r w:rsidRPr="005601F8">
        <w:rPr>
          <w:b/>
          <w:sz w:val="22"/>
          <w:szCs w:val="22"/>
          <w:lang w:val="sr-Cyrl-RS"/>
        </w:rPr>
        <w:t>Савесно и домаћинско управљање</w:t>
      </w:r>
    </w:p>
    <w:p w:rsidR="00000ABB" w:rsidRPr="005601F8" w:rsidRDefault="00000ABB" w:rsidP="00000ABB">
      <w:pPr>
        <w:pStyle w:val="ListParagraph"/>
        <w:numPr>
          <w:ilvl w:val="0"/>
          <w:numId w:val="11"/>
        </w:numPr>
        <w:ind w:left="851"/>
        <w:jc w:val="both"/>
        <w:rPr>
          <w:b/>
          <w:sz w:val="22"/>
          <w:szCs w:val="22"/>
          <w:lang w:val="sr-Cyrl-RS"/>
        </w:rPr>
      </w:pPr>
      <w:r w:rsidRPr="005601F8">
        <w:rPr>
          <w:sz w:val="22"/>
          <w:szCs w:val="22"/>
          <w:lang w:val="sr-Cyrl-RS"/>
        </w:rPr>
        <w:t>Функционер са пажњом доброг и савесног домаћина располаже повереним средствима и њиховом расподелом.</w:t>
      </w:r>
    </w:p>
    <w:p w:rsidR="00000ABB" w:rsidRPr="005601F8" w:rsidRDefault="00000ABB" w:rsidP="00000ABB">
      <w:pPr>
        <w:pStyle w:val="ListParagraph"/>
        <w:numPr>
          <w:ilvl w:val="0"/>
          <w:numId w:val="11"/>
        </w:numPr>
        <w:ind w:left="851"/>
        <w:jc w:val="both"/>
        <w:rPr>
          <w:b/>
          <w:sz w:val="22"/>
          <w:szCs w:val="22"/>
          <w:lang w:val="sr-Cyrl-RS"/>
        </w:rPr>
      </w:pPr>
      <w:r w:rsidRPr="005601F8">
        <w:rPr>
          <w:sz w:val="22"/>
          <w:szCs w:val="22"/>
          <w:lang w:val="sr-Cyrl-RS"/>
        </w:rPr>
        <w:t>Функционер се стара да употреба и расподела јавних средстава буде законита, добро испланирана, правична, сврсисходна и увек у складу са остваривањем општег добра и претежног јавног интереса.</w:t>
      </w:r>
    </w:p>
    <w:p w:rsidR="00000ABB" w:rsidRPr="005601F8" w:rsidRDefault="00000ABB" w:rsidP="00000ABB">
      <w:pPr>
        <w:pStyle w:val="ListParagraph"/>
        <w:numPr>
          <w:ilvl w:val="0"/>
          <w:numId w:val="11"/>
        </w:numPr>
        <w:ind w:left="851"/>
        <w:jc w:val="both"/>
        <w:rPr>
          <w:b/>
          <w:sz w:val="22"/>
          <w:szCs w:val="22"/>
          <w:lang w:val="sr-Cyrl-RS"/>
        </w:rPr>
      </w:pPr>
      <w:r w:rsidRPr="005601F8">
        <w:rPr>
          <w:sz w:val="22"/>
          <w:szCs w:val="22"/>
          <w:lang w:val="sr-Cyrl-RS"/>
        </w:rPr>
        <w:t xml:space="preserve">Функционер се делатно супротставља несврсисходном и коруптивном располагању и коришћењу јавних средстава. </w:t>
      </w:r>
    </w:p>
    <w:p w:rsidR="00000ABB" w:rsidRPr="005601F8" w:rsidRDefault="00000ABB" w:rsidP="00000ABB">
      <w:pPr>
        <w:pStyle w:val="ListParagraph"/>
        <w:numPr>
          <w:ilvl w:val="0"/>
          <w:numId w:val="11"/>
        </w:numPr>
        <w:ind w:left="851" w:hanging="357"/>
        <w:contextualSpacing w:val="0"/>
        <w:jc w:val="both"/>
        <w:rPr>
          <w:b/>
          <w:sz w:val="22"/>
          <w:szCs w:val="22"/>
          <w:lang w:val="sr-Cyrl-RS"/>
        </w:rPr>
      </w:pPr>
      <w:r w:rsidRPr="005601F8">
        <w:rPr>
          <w:sz w:val="22"/>
          <w:szCs w:val="22"/>
          <w:lang w:val="sr-Cyrl-RS"/>
        </w:rPr>
        <w:t>Функционер се стара да употреба и расподела јавних средстава буде таква да на најбољи и најправичнији могући начин задовољава права, потребе и интересе свих категорија становништва, не дискриминишући ни једну.</w:t>
      </w:r>
    </w:p>
    <w:p w:rsidR="00000ABB" w:rsidRPr="005601F8" w:rsidRDefault="00000ABB" w:rsidP="00000ABB">
      <w:pPr>
        <w:jc w:val="both"/>
        <w:rPr>
          <w:b/>
          <w:sz w:val="22"/>
          <w:szCs w:val="22"/>
          <w:lang w:val="sr-Cyrl-RS"/>
        </w:rPr>
      </w:pPr>
    </w:p>
    <w:p w:rsidR="00000ABB" w:rsidRPr="005601F8" w:rsidRDefault="00000ABB" w:rsidP="00000ABB">
      <w:pPr>
        <w:pStyle w:val="ListParagraph"/>
        <w:numPr>
          <w:ilvl w:val="0"/>
          <w:numId w:val="4"/>
        </w:numPr>
        <w:ind w:left="426"/>
        <w:jc w:val="both"/>
        <w:rPr>
          <w:b/>
          <w:sz w:val="22"/>
          <w:szCs w:val="22"/>
          <w:lang w:val="sr-Cyrl-RS"/>
        </w:rPr>
      </w:pPr>
      <w:r w:rsidRPr="005601F8">
        <w:rPr>
          <w:b/>
          <w:sz w:val="22"/>
          <w:szCs w:val="22"/>
          <w:lang w:val="sr-Cyrl-RS"/>
        </w:rPr>
        <w:t>Лични интегритет</w:t>
      </w:r>
    </w:p>
    <w:p w:rsidR="00000ABB" w:rsidRPr="005601F8" w:rsidRDefault="00000ABB" w:rsidP="00000ABB">
      <w:pPr>
        <w:pStyle w:val="ListParagraph"/>
        <w:numPr>
          <w:ilvl w:val="0"/>
          <w:numId w:val="6"/>
        </w:numPr>
        <w:ind w:left="851"/>
        <w:contextualSpacing w:val="0"/>
        <w:jc w:val="both"/>
        <w:rPr>
          <w:b/>
          <w:sz w:val="22"/>
          <w:szCs w:val="22"/>
          <w:lang w:val="sr-Cyrl-RS"/>
        </w:rPr>
      </w:pPr>
      <w:r w:rsidRPr="005601F8">
        <w:rPr>
          <w:sz w:val="22"/>
          <w:szCs w:val="22"/>
          <w:lang w:val="sr-Cyrl-RS"/>
        </w:rPr>
        <w:t>Функционер одбацује деловање под притиском и корупцију, а јавно указује на такво понашање ако га примети код других функционера.</w:t>
      </w:r>
    </w:p>
    <w:p w:rsidR="00000ABB" w:rsidRPr="005601F8" w:rsidRDefault="00000ABB" w:rsidP="00000ABB">
      <w:pPr>
        <w:pStyle w:val="ListParagraph"/>
        <w:numPr>
          <w:ilvl w:val="0"/>
          <w:numId w:val="6"/>
        </w:numPr>
        <w:ind w:left="851"/>
        <w:contextualSpacing w:val="0"/>
        <w:jc w:val="both"/>
        <w:rPr>
          <w:sz w:val="22"/>
          <w:szCs w:val="22"/>
          <w:lang w:val="sr-Cyrl-RS"/>
        </w:rPr>
      </w:pPr>
      <w:r w:rsidRPr="005601F8">
        <w:rPr>
          <w:sz w:val="22"/>
          <w:szCs w:val="22"/>
          <w:lang w:val="sr-Cyrl-RS"/>
        </w:rPr>
        <w:t>Функционер се ангажује на превенцији корупције, указивањем на њену штетност, узроке и начине спречавања, као и подржавањем и учешћем у успостављању и спровођењу антикорупцијских механизама.</w:t>
      </w:r>
    </w:p>
    <w:p w:rsidR="00000ABB" w:rsidRPr="005601F8" w:rsidRDefault="00000ABB" w:rsidP="00000ABB">
      <w:pPr>
        <w:pStyle w:val="ListParagraph"/>
        <w:numPr>
          <w:ilvl w:val="0"/>
          <w:numId w:val="6"/>
        </w:numPr>
        <w:ind w:left="851"/>
        <w:contextualSpacing w:val="0"/>
        <w:jc w:val="both"/>
        <w:rPr>
          <w:b/>
          <w:sz w:val="22"/>
          <w:szCs w:val="22"/>
          <w:lang w:val="sr-Cyrl-RS"/>
        </w:rPr>
      </w:pPr>
      <w:r w:rsidRPr="005601F8">
        <w:rPr>
          <w:sz w:val="22"/>
          <w:szCs w:val="22"/>
          <w:lang w:val="sr-Cyrl-RS"/>
        </w:rPr>
        <w:t>Функционер никада не даје предности приватном интересу над јавним, не прихвата се дужности и послова који га могу довести у сукоб интереса и избегава сваки облик понашања који би могао да доведе до стварања утиска да постоји сукоб интереса.</w:t>
      </w:r>
    </w:p>
    <w:p w:rsidR="00000ABB" w:rsidRPr="005601F8" w:rsidRDefault="00000ABB" w:rsidP="00000ABB">
      <w:pPr>
        <w:jc w:val="both"/>
        <w:rPr>
          <w:b/>
          <w:sz w:val="22"/>
          <w:szCs w:val="22"/>
          <w:lang w:val="sr-Cyrl-RS"/>
        </w:rPr>
      </w:pPr>
    </w:p>
    <w:p w:rsidR="00000ABB" w:rsidRPr="005601F8" w:rsidRDefault="00000ABB" w:rsidP="00000ABB">
      <w:pPr>
        <w:pStyle w:val="ListParagraph"/>
        <w:numPr>
          <w:ilvl w:val="0"/>
          <w:numId w:val="4"/>
        </w:numPr>
        <w:ind w:left="426"/>
        <w:jc w:val="both"/>
        <w:rPr>
          <w:b/>
          <w:sz w:val="22"/>
          <w:szCs w:val="22"/>
          <w:lang w:val="sr-Cyrl-RS"/>
        </w:rPr>
      </w:pPr>
      <w:r w:rsidRPr="005601F8">
        <w:rPr>
          <w:b/>
          <w:sz w:val="22"/>
          <w:szCs w:val="22"/>
          <w:lang w:val="sr-Cyrl-RS"/>
        </w:rPr>
        <w:t>Равноправност и недискриминаторност</w:t>
      </w:r>
    </w:p>
    <w:p w:rsidR="00000ABB" w:rsidRPr="005601F8" w:rsidRDefault="00000ABB" w:rsidP="00000ABB">
      <w:pPr>
        <w:pStyle w:val="ListParagraph"/>
        <w:numPr>
          <w:ilvl w:val="0"/>
          <w:numId w:val="12"/>
        </w:numPr>
        <w:ind w:left="851"/>
        <w:jc w:val="both"/>
        <w:rPr>
          <w:b/>
          <w:sz w:val="22"/>
          <w:szCs w:val="22"/>
          <w:lang w:val="sr-Cyrl-RS"/>
        </w:rPr>
      </w:pPr>
      <w:r w:rsidRPr="005601F8">
        <w:rPr>
          <w:sz w:val="22"/>
          <w:szCs w:val="22"/>
          <w:lang w:val="sr-Cyrl-RS"/>
        </w:rPr>
        <w:t>Функционер поштује различитости и никога не дискриминише према било ком стварном или претпостављеном личном својству, ни урођеном ни стеченом.</w:t>
      </w:r>
    </w:p>
    <w:p w:rsidR="00000ABB" w:rsidRPr="005601F8" w:rsidRDefault="00000ABB" w:rsidP="00000ABB">
      <w:pPr>
        <w:pStyle w:val="ListParagraph"/>
        <w:numPr>
          <w:ilvl w:val="0"/>
          <w:numId w:val="12"/>
        </w:numPr>
        <w:ind w:left="851"/>
        <w:jc w:val="both"/>
        <w:rPr>
          <w:b/>
          <w:sz w:val="22"/>
          <w:szCs w:val="22"/>
          <w:lang w:val="sr-Cyrl-RS"/>
        </w:rPr>
      </w:pPr>
      <w:r w:rsidRPr="005601F8">
        <w:rPr>
          <w:sz w:val="22"/>
          <w:szCs w:val="22"/>
          <w:lang w:val="sr-Cyrl-RS"/>
        </w:rPr>
        <w:t>Функционер се стара да услед различитости ничија права и слободе не буду ускраћена, повређена или ограничена.</w:t>
      </w:r>
    </w:p>
    <w:p w:rsidR="00000ABB" w:rsidRPr="005601F8" w:rsidRDefault="00000ABB" w:rsidP="00000ABB">
      <w:pPr>
        <w:pStyle w:val="ListParagraph"/>
        <w:numPr>
          <w:ilvl w:val="0"/>
          <w:numId w:val="12"/>
        </w:numPr>
        <w:ind w:left="851"/>
        <w:jc w:val="both"/>
        <w:rPr>
          <w:sz w:val="22"/>
          <w:szCs w:val="22"/>
          <w:lang w:val="sr-Cyrl-RS"/>
        </w:rPr>
      </w:pPr>
      <w:r w:rsidRPr="005601F8">
        <w:rPr>
          <w:sz w:val="22"/>
          <w:szCs w:val="22"/>
          <w:lang w:val="sr-Cyrl-RS"/>
        </w:rPr>
        <w:t>Функционер препознаје права и потребе различитих категорија становништва и стара се да услуге локалне самоуправе свима буду доступне и пружене на одговарајући начин.</w:t>
      </w:r>
    </w:p>
    <w:p w:rsidR="00000ABB" w:rsidRPr="005601F8" w:rsidRDefault="00000ABB" w:rsidP="00000ABB">
      <w:pPr>
        <w:pStyle w:val="ListParagraph"/>
        <w:numPr>
          <w:ilvl w:val="0"/>
          <w:numId w:val="12"/>
        </w:numPr>
        <w:ind w:left="851" w:hanging="357"/>
        <w:contextualSpacing w:val="0"/>
        <w:jc w:val="both"/>
        <w:rPr>
          <w:sz w:val="22"/>
          <w:szCs w:val="22"/>
          <w:lang w:val="sr-Cyrl-RS"/>
        </w:rPr>
      </w:pPr>
      <w:r w:rsidRPr="005601F8">
        <w:rPr>
          <w:sz w:val="22"/>
          <w:szCs w:val="22"/>
          <w:lang w:val="sr-Cyrl-RS"/>
        </w:rPr>
        <w:t>Функционер поштује равноправност жена и мушкараца, подржавајући и подстичући мере за пуно остваривање родне равноправности.</w:t>
      </w:r>
    </w:p>
    <w:p w:rsidR="00000ABB" w:rsidRPr="005601F8" w:rsidRDefault="00000ABB" w:rsidP="00000ABB">
      <w:pPr>
        <w:pStyle w:val="ListParagraph"/>
        <w:numPr>
          <w:ilvl w:val="0"/>
          <w:numId w:val="12"/>
        </w:numPr>
        <w:ind w:left="851" w:hanging="357"/>
        <w:contextualSpacing w:val="0"/>
        <w:jc w:val="both"/>
        <w:rPr>
          <w:sz w:val="22"/>
          <w:szCs w:val="22"/>
          <w:lang w:val="sr-Cyrl-RS"/>
        </w:rPr>
      </w:pPr>
      <w:r w:rsidRPr="005601F8">
        <w:rPr>
          <w:sz w:val="22"/>
          <w:szCs w:val="22"/>
          <w:lang w:val="sr-Cyrl-RS"/>
        </w:rPr>
        <w:t>Функционер се залаже за очување и развој културних посебности, обичаја, језика и идентитета свих грађана локалне самоуправе.</w:t>
      </w:r>
    </w:p>
    <w:p w:rsidR="00000ABB" w:rsidRPr="005601F8" w:rsidRDefault="00000ABB" w:rsidP="00000ABB">
      <w:pPr>
        <w:jc w:val="both"/>
        <w:rPr>
          <w:sz w:val="22"/>
          <w:szCs w:val="22"/>
          <w:lang w:val="sr-Cyrl-RS"/>
        </w:rPr>
      </w:pPr>
    </w:p>
    <w:p w:rsidR="00000ABB" w:rsidRPr="005601F8" w:rsidRDefault="00000ABB" w:rsidP="00000ABB">
      <w:pPr>
        <w:pStyle w:val="ListParagraph"/>
        <w:numPr>
          <w:ilvl w:val="0"/>
          <w:numId w:val="4"/>
        </w:numPr>
        <w:ind w:left="426"/>
        <w:jc w:val="both"/>
        <w:rPr>
          <w:b/>
          <w:sz w:val="22"/>
          <w:szCs w:val="22"/>
          <w:lang w:val="sr-Cyrl-RS"/>
        </w:rPr>
      </w:pPr>
      <w:r w:rsidRPr="005601F8">
        <w:rPr>
          <w:b/>
          <w:sz w:val="22"/>
          <w:szCs w:val="22"/>
          <w:lang w:val="sr-Cyrl-RS"/>
        </w:rPr>
        <w:t>Поштовање и учтивост</w:t>
      </w:r>
    </w:p>
    <w:p w:rsidR="00000ABB" w:rsidRPr="005601F8" w:rsidRDefault="00000ABB" w:rsidP="00000ABB">
      <w:pPr>
        <w:pStyle w:val="ListParagraph"/>
        <w:numPr>
          <w:ilvl w:val="0"/>
          <w:numId w:val="7"/>
        </w:numPr>
        <w:ind w:left="851"/>
        <w:jc w:val="both"/>
        <w:rPr>
          <w:sz w:val="22"/>
          <w:szCs w:val="22"/>
          <w:lang w:val="sr-Cyrl-RS"/>
        </w:rPr>
      </w:pPr>
      <w:r w:rsidRPr="005601F8">
        <w:rPr>
          <w:sz w:val="22"/>
          <w:szCs w:val="22"/>
          <w:lang w:val="sr-Cyrl-RS"/>
        </w:rPr>
        <w:t>Функционер указује поштовање грађанима, корисницима услуга локалне самоуправе, запосленима у њој, другим функционерима и свима другима са којима се опходи, чинећи то на учтив и достојанствен начин.</w:t>
      </w:r>
    </w:p>
    <w:p w:rsidR="00000ABB" w:rsidRPr="005601F8" w:rsidRDefault="00000ABB" w:rsidP="00000ABB">
      <w:pPr>
        <w:pStyle w:val="ListParagraph"/>
        <w:numPr>
          <w:ilvl w:val="0"/>
          <w:numId w:val="7"/>
        </w:numPr>
        <w:ind w:left="851"/>
        <w:jc w:val="both"/>
        <w:rPr>
          <w:sz w:val="22"/>
          <w:szCs w:val="22"/>
          <w:lang w:val="sr-Cyrl-RS"/>
        </w:rPr>
      </w:pPr>
      <w:r w:rsidRPr="005601F8">
        <w:rPr>
          <w:sz w:val="22"/>
          <w:szCs w:val="22"/>
          <w:lang w:val="sr-Cyrl-RS"/>
        </w:rPr>
        <w:lastRenderedPageBreak/>
        <w:t>Функционер свима са којима се опходи посвећује одговарајућу пажњу и време, пружајући им благовремене, тачне и потпуне податке, на учтив и достојанствен начин.</w:t>
      </w:r>
    </w:p>
    <w:p w:rsidR="00000ABB" w:rsidRPr="005601F8" w:rsidRDefault="00000ABB" w:rsidP="00000ABB">
      <w:pPr>
        <w:rPr>
          <w:sz w:val="22"/>
          <w:szCs w:val="22"/>
          <w:lang w:val="sr-Cyrl-RS"/>
        </w:rPr>
      </w:pPr>
      <w:r w:rsidRPr="005601F8">
        <w:rPr>
          <w:sz w:val="22"/>
          <w:szCs w:val="22"/>
          <w:lang w:val="sr-Cyrl-RS"/>
        </w:rPr>
        <w:t xml:space="preserve"> </w:t>
      </w:r>
    </w:p>
    <w:p w:rsidR="00000ABB" w:rsidRPr="008939D2" w:rsidRDefault="00000ABB" w:rsidP="00000ABB">
      <w:pPr>
        <w:rPr>
          <w:lang w:val="sr-Cyrl-RS"/>
        </w:rPr>
      </w:pPr>
    </w:p>
    <w:p w:rsidR="00000ABB" w:rsidRDefault="00000ABB" w:rsidP="00000ABB"/>
    <w:p w:rsidR="00000ABB" w:rsidRDefault="00000ABB" w:rsidP="00000ABB">
      <w:pPr>
        <w:pStyle w:val="NoSpacing"/>
        <w:jc w:val="both"/>
        <w:rPr>
          <w:rFonts w:ascii="Times New Roman" w:hAnsi="Times New Roman"/>
          <w:color w:val="000000"/>
          <w:kern w:val="1"/>
          <w:lang w:val="sr-Cyrl-RS" w:eastAsia="zh-CN"/>
        </w:rPr>
      </w:pPr>
    </w:p>
    <w:p w:rsidR="00000ABB" w:rsidRDefault="00000ABB" w:rsidP="00000ABB">
      <w:pPr>
        <w:pStyle w:val="NoSpacing"/>
        <w:jc w:val="both"/>
        <w:rPr>
          <w:rFonts w:ascii="Times New Roman" w:hAnsi="Times New Roman"/>
          <w:color w:val="000000"/>
          <w:kern w:val="1"/>
          <w:lang w:val="sr-Cyrl-RS" w:eastAsia="zh-CN"/>
        </w:rPr>
      </w:pPr>
    </w:p>
    <w:p w:rsidR="00000ABB" w:rsidRDefault="00000ABB" w:rsidP="00000ABB">
      <w:pPr>
        <w:pStyle w:val="NoSpacing"/>
        <w:jc w:val="both"/>
        <w:rPr>
          <w:rFonts w:ascii="Times New Roman" w:hAnsi="Times New Roman"/>
          <w:color w:val="000000"/>
          <w:kern w:val="1"/>
          <w:lang w:val="sr-Cyrl-RS" w:eastAsia="zh-CN"/>
        </w:rPr>
      </w:pPr>
    </w:p>
    <w:p w:rsidR="00000ABB" w:rsidRDefault="00000ABB" w:rsidP="00000ABB">
      <w:pPr>
        <w:pStyle w:val="NoSpacing"/>
        <w:jc w:val="both"/>
        <w:rPr>
          <w:rFonts w:ascii="Times New Roman" w:hAnsi="Times New Roman"/>
          <w:color w:val="000000"/>
          <w:kern w:val="1"/>
          <w:lang w:val="sr-Cyrl-RS" w:eastAsia="zh-CN"/>
        </w:rPr>
      </w:pPr>
    </w:p>
    <w:p w:rsidR="00291CA0" w:rsidRDefault="00291CA0"/>
    <w:sectPr w:rsidR="00291CA0" w:rsidSect="00000ABB">
      <w:pgSz w:w="12240" w:h="15840"/>
      <w:pgMar w:top="993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70D6E"/>
    <w:multiLevelType w:val="hybridMultilevel"/>
    <w:tmpl w:val="C1403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D7DB7"/>
    <w:multiLevelType w:val="hybridMultilevel"/>
    <w:tmpl w:val="3D9AC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E0B0A"/>
    <w:multiLevelType w:val="hybridMultilevel"/>
    <w:tmpl w:val="5F0E15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AC3C1F"/>
    <w:multiLevelType w:val="hybridMultilevel"/>
    <w:tmpl w:val="72186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55B71"/>
    <w:multiLevelType w:val="hybridMultilevel"/>
    <w:tmpl w:val="A3321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465FC"/>
    <w:multiLevelType w:val="hybridMultilevel"/>
    <w:tmpl w:val="5D10B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E72D4"/>
    <w:multiLevelType w:val="hybridMultilevel"/>
    <w:tmpl w:val="0700D4AC"/>
    <w:lvl w:ilvl="0" w:tplc="08090001">
      <w:start w:val="1"/>
      <w:numFmt w:val="bullet"/>
      <w:lvlText w:val=""/>
      <w:lvlJc w:val="left"/>
      <w:pPr>
        <w:ind w:left="6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7">
    <w:nsid w:val="34863381"/>
    <w:multiLevelType w:val="hybridMultilevel"/>
    <w:tmpl w:val="4D2A9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946B75"/>
    <w:multiLevelType w:val="hybridMultilevel"/>
    <w:tmpl w:val="35A44F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F51AD3"/>
    <w:multiLevelType w:val="hybridMultilevel"/>
    <w:tmpl w:val="C4F6AA48"/>
    <w:lvl w:ilvl="0" w:tplc="110663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7A7CFB"/>
    <w:multiLevelType w:val="hybridMultilevel"/>
    <w:tmpl w:val="17349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622EEB"/>
    <w:multiLevelType w:val="hybridMultilevel"/>
    <w:tmpl w:val="DB5E25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BA6FAA"/>
    <w:multiLevelType w:val="hybridMultilevel"/>
    <w:tmpl w:val="31086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266F85"/>
    <w:multiLevelType w:val="hybridMultilevel"/>
    <w:tmpl w:val="FBC68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1"/>
  </w:num>
  <w:num w:numId="5">
    <w:abstractNumId w:val="0"/>
  </w:num>
  <w:num w:numId="6">
    <w:abstractNumId w:val="7"/>
  </w:num>
  <w:num w:numId="7">
    <w:abstractNumId w:val="2"/>
  </w:num>
  <w:num w:numId="8">
    <w:abstractNumId w:val="13"/>
  </w:num>
  <w:num w:numId="9">
    <w:abstractNumId w:val="12"/>
  </w:num>
  <w:num w:numId="10">
    <w:abstractNumId w:val="5"/>
  </w:num>
  <w:num w:numId="11">
    <w:abstractNumId w:val="1"/>
  </w:num>
  <w:num w:numId="12">
    <w:abstractNumId w:val="10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ABB"/>
    <w:rsid w:val="00000ABB"/>
    <w:rsid w:val="00291CA0"/>
    <w:rsid w:val="00AD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00ABB"/>
    <w:pPr>
      <w:spacing w:after="0" w:line="240" w:lineRule="auto"/>
    </w:pPr>
    <w:rPr>
      <w:rFonts w:ascii="Calibri" w:eastAsia="Calibri" w:hAnsi="Calibri" w:cs="Times New Roman"/>
      <w:szCs w:val="20"/>
    </w:rPr>
  </w:style>
  <w:style w:type="character" w:customStyle="1" w:styleId="NoSpacingChar">
    <w:name w:val="No Spacing Char"/>
    <w:link w:val="NoSpacing"/>
    <w:uiPriority w:val="1"/>
    <w:rsid w:val="00000ABB"/>
    <w:rPr>
      <w:rFonts w:ascii="Calibri" w:eastAsia="Calibri" w:hAnsi="Calibri" w:cs="Times New Roman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000ABB"/>
    <w:pPr>
      <w:ind w:left="720"/>
      <w:contextualSpacing/>
    </w:pPr>
    <w:rPr>
      <w:lang/>
    </w:rPr>
  </w:style>
  <w:style w:type="character" w:customStyle="1" w:styleId="ListParagraphChar">
    <w:name w:val="List Paragraph Char"/>
    <w:link w:val="ListParagraph"/>
    <w:uiPriority w:val="34"/>
    <w:rsid w:val="00000ABB"/>
    <w:rPr>
      <w:rFonts w:ascii="Times New Roman" w:eastAsia="Times New Roman" w:hAnsi="Times New Roman" w:cs="Times New Roman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00ABB"/>
    <w:pPr>
      <w:spacing w:after="0" w:line="240" w:lineRule="auto"/>
    </w:pPr>
    <w:rPr>
      <w:rFonts w:ascii="Calibri" w:eastAsia="Calibri" w:hAnsi="Calibri" w:cs="Times New Roman"/>
      <w:szCs w:val="20"/>
    </w:rPr>
  </w:style>
  <w:style w:type="character" w:customStyle="1" w:styleId="NoSpacingChar">
    <w:name w:val="No Spacing Char"/>
    <w:link w:val="NoSpacing"/>
    <w:uiPriority w:val="1"/>
    <w:rsid w:val="00000ABB"/>
    <w:rPr>
      <w:rFonts w:ascii="Calibri" w:eastAsia="Calibri" w:hAnsi="Calibri" w:cs="Times New Roman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000ABB"/>
    <w:pPr>
      <w:ind w:left="720"/>
      <w:contextualSpacing/>
    </w:pPr>
    <w:rPr>
      <w:lang/>
    </w:rPr>
  </w:style>
  <w:style w:type="character" w:customStyle="1" w:styleId="ListParagraphChar">
    <w:name w:val="List Paragraph Char"/>
    <w:link w:val="ListParagraph"/>
    <w:uiPriority w:val="34"/>
    <w:rsid w:val="00000ABB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1822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2021-02-11T13:18:00Z</dcterms:created>
  <dcterms:modified xsi:type="dcterms:W3CDTF">2021-02-11T13:19:00Z</dcterms:modified>
</cp:coreProperties>
</file>